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0E" w:rsidRDefault="00511F0E">
      <w:pPr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Tusla welcomes the reporting of disclosures under the Protected Disclosure Policy.</w:t>
      </w:r>
    </w:p>
    <w:p w:rsidR="00511F0E" w:rsidRDefault="00511F0E">
      <w:pPr>
        <w:rPr>
          <w:rFonts w:ascii="Georgia" w:hAnsi="Georgia"/>
        </w:rPr>
      </w:pPr>
      <w:r>
        <w:rPr>
          <w:rFonts w:ascii="Georgia" w:hAnsi="Georgia"/>
        </w:rPr>
        <w:t>The Protected Disclosure Policy is part of the Tusla approach to good governance as it seeks to deter, prevent and detect fraud and other significant wrongdoings.</w:t>
      </w:r>
    </w:p>
    <w:p w:rsidR="00511F0E" w:rsidRDefault="00511F0E">
      <w:pPr>
        <w:rPr>
          <w:rFonts w:ascii="Georgia" w:hAnsi="Georgia"/>
        </w:rPr>
      </w:pPr>
    </w:p>
    <w:p w:rsidR="00511F0E" w:rsidRDefault="00511F0E">
      <w:pPr>
        <w:rPr>
          <w:rFonts w:ascii="Georgia" w:hAnsi="Georgia"/>
        </w:rPr>
      </w:pPr>
      <w:r>
        <w:rPr>
          <w:rFonts w:ascii="Georgia" w:hAnsi="Georgia"/>
        </w:rPr>
        <w:t>Before completing this form, you should:</w:t>
      </w:r>
    </w:p>
    <w:p w:rsidR="00A80E74" w:rsidRDefault="00511F0E" w:rsidP="00511F0E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Consider whether the Protected Disclosures Policy</w:t>
      </w:r>
      <w:r w:rsidR="00A80E74">
        <w:rPr>
          <w:rFonts w:ascii="Georgia" w:hAnsi="Georgia"/>
        </w:rPr>
        <w:t xml:space="preserve"> is the appropriate policy under which to report your concern (matters of private interest may be reported under grievance or bullying and harassment policies through HR Directorate)</w:t>
      </w:r>
    </w:p>
    <w:p w:rsidR="00511F0E" w:rsidRDefault="00A80E74" w:rsidP="00511F0E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Ensure that the report is being made in relation to a matter that you have reasonable grounds to be concerned about.</w:t>
      </w:r>
    </w:p>
    <w:p w:rsidR="00A80E74" w:rsidRDefault="00A80E74" w:rsidP="00A80E74">
      <w:pPr>
        <w:rPr>
          <w:rFonts w:ascii="Georgia" w:hAnsi="Georgia"/>
        </w:rPr>
      </w:pPr>
      <w:r>
        <w:rPr>
          <w:rFonts w:ascii="Georgia" w:hAnsi="Georgia"/>
        </w:rPr>
        <w:t>Reports should be submitted to an appropriate person as outlined in Tusla’s Protective Disclosures Policy.</w:t>
      </w:r>
    </w:p>
    <w:p w:rsidR="00A80E74" w:rsidRDefault="00A80E74" w:rsidP="00A80E74">
      <w:pPr>
        <w:rPr>
          <w:rFonts w:ascii="Georgia" w:hAnsi="Georgia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284"/>
        <w:gridCol w:w="6440"/>
      </w:tblGrid>
      <w:tr w:rsidR="00A80E74" w:rsidTr="00A80E74">
        <w:tc>
          <w:tcPr>
            <w:tcW w:w="2518" w:type="dxa"/>
          </w:tcPr>
          <w:p w:rsidR="00A80E74" w:rsidRPr="00A80E74" w:rsidRDefault="00A80E74" w:rsidP="00A80E74">
            <w:pPr>
              <w:rPr>
                <w:rFonts w:ascii="Georgia" w:hAnsi="Georgia"/>
                <w:b/>
                <w:sz w:val="18"/>
              </w:rPr>
            </w:pPr>
            <w:r w:rsidRPr="00A80E74">
              <w:rPr>
                <w:rFonts w:ascii="Georgia" w:hAnsi="Georgia"/>
                <w:b/>
                <w:sz w:val="18"/>
              </w:rPr>
              <w:t>Name of Worker reporting the concern:</w:t>
            </w:r>
          </w:p>
          <w:p w:rsidR="00A80E74" w:rsidRDefault="00A80E74" w:rsidP="00A80E74">
            <w:pPr>
              <w:rPr>
                <w:rFonts w:ascii="Georgia" w:hAnsi="Georgia"/>
              </w:rPr>
            </w:pPr>
            <w:r w:rsidRPr="00A80E74">
              <w:rPr>
                <w:rFonts w:ascii="Georgia" w:hAnsi="Georgia"/>
                <w:sz w:val="16"/>
              </w:rPr>
              <w:t>(Anonymous reports will be considered but not encouraged)</w:t>
            </w:r>
          </w:p>
        </w:tc>
        <w:tc>
          <w:tcPr>
            <w:tcW w:w="284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</w:tr>
      <w:tr w:rsidR="00A80E74" w:rsidTr="00A80E74">
        <w:tc>
          <w:tcPr>
            <w:tcW w:w="2518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284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</w:tr>
      <w:tr w:rsidR="00A80E74" w:rsidTr="00A80E74">
        <w:tc>
          <w:tcPr>
            <w:tcW w:w="2518" w:type="dxa"/>
          </w:tcPr>
          <w:p w:rsidR="00A80E74" w:rsidRDefault="00A80E74" w:rsidP="00A80E74">
            <w:pPr>
              <w:rPr>
                <w:rFonts w:ascii="Georgia" w:hAnsi="Georgia"/>
              </w:rPr>
            </w:pPr>
            <w:r>
              <w:rPr>
                <w:rFonts w:ascii="Georgia" w:hAnsi="Georgia"/>
                <w:b/>
                <w:sz w:val="18"/>
              </w:rPr>
              <w:t>Confidential contact number:</w:t>
            </w:r>
          </w:p>
        </w:tc>
        <w:tc>
          <w:tcPr>
            <w:tcW w:w="284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</w:tr>
      <w:tr w:rsidR="00A80E74" w:rsidTr="00A80E74">
        <w:tc>
          <w:tcPr>
            <w:tcW w:w="2518" w:type="dxa"/>
          </w:tcPr>
          <w:p w:rsidR="00A80E74" w:rsidRDefault="00A80E74" w:rsidP="00A80E74">
            <w:pPr>
              <w:rPr>
                <w:rFonts w:ascii="Georgia" w:hAnsi="Georgia"/>
                <w:b/>
                <w:sz w:val="18"/>
              </w:rPr>
            </w:pPr>
          </w:p>
        </w:tc>
        <w:tc>
          <w:tcPr>
            <w:tcW w:w="284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</w:tr>
      <w:tr w:rsidR="00A80E74" w:rsidTr="00A80E74">
        <w:tc>
          <w:tcPr>
            <w:tcW w:w="2518" w:type="dxa"/>
          </w:tcPr>
          <w:p w:rsidR="00A80E74" w:rsidRDefault="00A80E74" w:rsidP="00A80E74">
            <w:pPr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Email Address:</w:t>
            </w:r>
          </w:p>
        </w:tc>
        <w:tc>
          <w:tcPr>
            <w:tcW w:w="284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</w:tr>
      <w:tr w:rsidR="00A80E74" w:rsidTr="00A80E74">
        <w:tc>
          <w:tcPr>
            <w:tcW w:w="2518" w:type="dxa"/>
          </w:tcPr>
          <w:p w:rsidR="00A80E74" w:rsidRDefault="00A80E74" w:rsidP="00A80E74">
            <w:pPr>
              <w:rPr>
                <w:rFonts w:ascii="Georgia" w:hAnsi="Georgia"/>
                <w:b/>
                <w:sz w:val="18"/>
              </w:rPr>
            </w:pPr>
          </w:p>
        </w:tc>
        <w:tc>
          <w:tcPr>
            <w:tcW w:w="284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</w:tr>
      <w:tr w:rsidR="00A80E74" w:rsidTr="00A80E74">
        <w:tc>
          <w:tcPr>
            <w:tcW w:w="2518" w:type="dxa"/>
          </w:tcPr>
          <w:p w:rsidR="00A80E74" w:rsidRDefault="00A80E74" w:rsidP="00A80E74">
            <w:pPr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Details of alleged wrongdoing including dates, if applicable:</w:t>
            </w:r>
          </w:p>
          <w:p w:rsidR="00A80E74" w:rsidRDefault="00A80E74" w:rsidP="00A80E74">
            <w:pPr>
              <w:rPr>
                <w:rFonts w:ascii="Georgia" w:hAnsi="Georgia"/>
                <w:b/>
                <w:sz w:val="18"/>
              </w:rPr>
            </w:pPr>
            <w:r w:rsidRPr="00A80E74">
              <w:rPr>
                <w:rFonts w:ascii="Georgia" w:hAnsi="Georgia"/>
                <w:sz w:val="16"/>
              </w:rPr>
              <w:t>(</w:t>
            </w:r>
            <w:r>
              <w:rPr>
                <w:rFonts w:ascii="Georgia" w:hAnsi="Georgia"/>
                <w:sz w:val="16"/>
              </w:rPr>
              <w:t>Care should be taken to only include the name(s) of individual(s) directly relevant to the report)</w:t>
            </w:r>
          </w:p>
        </w:tc>
        <w:tc>
          <w:tcPr>
            <w:tcW w:w="284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</w:tr>
      <w:tr w:rsidR="00A80E74" w:rsidTr="00A80E74">
        <w:tc>
          <w:tcPr>
            <w:tcW w:w="2518" w:type="dxa"/>
          </w:tcPr>
          <w:p w:rsidR="00A80E74" w:rsidRDefault="00A80E74" w:rsidP="00A80E74">
            <w:pPr>
              <w:rPr>
                <w:rFonts w:ascii="Georgia" w:hAnsi="Georgia"/>
                <w:b/>
                <w:sz w:val="18"/>
              </w:rPr>
            </w:pPr>
          </w:p>
        </w:tc>
        <w:tc>
          <w:tcPr>
            <w:tcW w:w="284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</w:tr>
      <w:tr w:rsidR="00A80E74" w:rsidTr="00A80E74">
        <w:tc>
          <w:tcPr>
            <w:tcW w:w="2518" w:type="dxa"/>
          </w:tcPr>
          <w:p w:rsidR="00A80E74" w:rsidRDefault="00A80E74" w:rsidP="00A80E74">
            <w:pPr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Has the alleged wrongdoing being reported previously:</w:t>
            </w:r>
          </w:p>
          <w:p w:rsidR="00A80E74" w:rsidRDefault="006A31AA" w:rsidP="00A80E74">
            <w:pPr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sz w:val="16"/>
              </w:rPr>
              <w:t>(if so please specify when and to whom)</w:t>
            </w:r>
          </w:p>
        </w:tc>
        <w:tc>
          <w:tcPr>
            <w:tcW w:w="284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A80E74" w:rsidRDefault="00A80E74" w:rsidP="00A80E74">
            <w:pPr>
              <w:rPr>
                <w:rFonts w:ascii="Georgia" w:hAnsi="Georgia"/>
              </w:rPr>
            </w:pPr>
          </w:p>
        </w:tc>
      </w:tr>
      <w:tr w:rsidR="006A31AA" w:rsidTr="00A80E74">
        <w:tc>
          <w:tcPr>
            <w:tcW w:w="2518" w:type="dxa"/>
          </w:tcPr>
          <w:p w:rsidR="006A31AA" w:rsidRDefault="006A31AA" w:rsidP="00A80E74">
            <w:pPr>
              <w:rPr>
                <w:rFonts w:ascii="Georgia" w:hAnsi="Georgia"/>
                <w:b/>
                <w:sz w:val="18"/>
              </w:rPr>
            </w:pPr>
          </w:p>
        </w:tc>
        <w:tc>
          <w:tcPr>
            <w:tcW w:w="284" w:type="dxa"/>
          </w:tcPr>
          <w:p w:rsidR="006A31AA" w:rsidRDefault="006A31AA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6A31AA" w:rsidRDefault="006A31AA" w:rsidP="00A80E74">
            <w:pPr>
              <w:rPr>
                <w:rFonts w:ascii="Georgia" w:hAnsi="Georgia"/>
              </w:rPr>
            </w:pPr>
          </w:p>
        </w:tc>
      </w:tr>
      <w:tr w:rsidR="006A31AA" w:rsidTr="00A80E74">
        <w:tc>
          <w:tcPr>
            <w:tcW w:w="2518" w:type="dxa"/>
          </w:tcPr>
          <w:p w:rsidR="006A31AA" w:rsidRDefault="006A31AA" w:rsidP="00A80E74">
            <w:pPr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 xml:space="preserve">Date: </w:t>
            </w:r>
          </w:p>
        </w:tc>
        <w:tc>
          <w:tcPr>
            <w:tcW w:w="284" w:type="dxa"/>
          </w:tcPr>
          <w:p w:rsidR="006A31AA" w:rsidRDefault="006A31AA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6A31AA" w:rsidRDefault="006A31AA" w:rsidP="00A80E74">
            <w:pPr>
              <w:rPr>
                <w:rFonts w:ascii="Georgia" w:hAnsi="Georgia"/>
              </w:rPr>
            </w:pPr>
          </w:p>
        </w:tc>
      </w:tr>
      <w:tr w:rsidR="006A31AA" w:rsidTr="00A80E74">
        <w:tc>
          <w:tcPr>
            <w:tcW w:w="2518" w:type="dxa"/>
          </w:tcPr>
          <w:p w:rsidR="006A31AA" w:rsidRDefault="006A31AA" w:rsidP="00A80E74">
            <w:pPr>
              <w:rPr>
                <w:rFonts w:ascii="Georgia" w:hAnsi="Georgia"/>
                <w:b/>
                <w:sz w:val="18"/>
              </w:rPr>
            </w:pPr>
          </w:p>
        </w:tc>
        <w:tc>
          <w:tcPr>
            <w:tcW w:w="284" w:type="dxa"/>
          </w:tcPr>
          <w:p w:rsidR="006A31AA" w:rsidRDefault="006A31AA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6A31AA" w:rsidRDefault="006A31AA" w:rsidP="00A80E74">
            <w:pPr>
              <w:rPr>
                <w:rFonts w:ascii="Georgia" w:hAnsi="Georgia"/>
              </w:rPr>
            </w:pPr>
          </w:p>
        </w:tc>
      </w:tr>
      <w:tr w:rsidR="006A31AA" w:rsidTr="00A80E74">
        <w:tc>
          <w:tcPr>
            <w:tcW w:w="2518" w:type="dxa"/>
          </w:tcPr>
          <w:p w:rsidR="006A31AA" w:rsidRDefault="006A31AA" w:rsidP="00A80E74">
            <w:pPr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Signature:</w:t>
            </w:r>
          </w:p>
        </w:tc>
        <w:tc>
          <w:tcPr>
            <w:tcW w:w="284" w:type="dxa"/>
          </w:tcPr>
          <w:p w:rsidR="006A31AA" w:rsidRDefault="006A31AA" w:rsidP="00A80E74">
            <w:pPr>
              <w:rPr>
                <w:rFonts w:ascii="Georgia" w:hAnsi="Georgia"/>
              </w:rPr>
            </w:pPr>
          </w:p>
        </w:tc>
        <w:tc>
          <w:tcPr>
            <w:tcW w:w="6440" w:type="dxa"/>
          </w:tcPr>
          <w:p w:rsidR="006A31AA" w:rsidRDefault="006A31AA" w:rsidP="00A80E74">
            <w:pPr>
              <w:rPr>
                <w:rFonts w:ascii="Georgia" w:hAnsi="Georgia"/>
              </w:rPr>
            </w:pPr>
          </w:p>
        </w:tc>
      </w:tr>
    </w:tbl>
    <w:p w:rsidR="00511F0E" w:rsidRDefault="00511F0E"/>
    <w:sectPr w:rsidR="00511F0E" w:rsidSect="00E41D2D">
      <w:headerReference w:type="default" r:id="rId7"/>
      <w:headerReference w:type="first" r:id="rId8"/>
      <w:pgSz w:w="11906" w:h="16838"/>
      <w:pgMar w:top="1420" w:right="1440" w:bottom="1440" w:left="1440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2C4" w:rsidRDefault="003812C4" w:rsidP="00E41D2D">
      <w:pPr>
        <w:spacing w:after="0" w:line="240" w:lineRule="auto"/>
      </w:pPr>
      <w:r>
        <w:separator/>
      </w:r>
    </w:p>
  </w:endnote>
  <w:endnote w:type="continuationSeparator" w:id="0">
    <w:p w:rsidR="003812C4" w:rsidRDefault="003812C4" w:rsidP="00E41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2C4" w:rsidRDefault="003812C4" w:rsidP="00E41D2D">
      <w:pPr>
        <w:spacing w:after="0" w:line="240" w:lineRule="auto"/>
      </w:pPr>
      <w:r>
        <w:separator/>
      </w:r>
    </w:p>
  </w:footnote>
  <w:footnote w:type="continuationSeparator" w:id="0">
    <w:p w:rsidR="003812C4" w:rsidRDefault="003812C4" w:rsidP="00E41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D2D" w:rsidRDefault="00E41D2D">
    <w:pPr>
      <w:pStyle w:val="Header"/>
    </w:pPr>
  </w:p>
  <w:p w:rsidR="00E41D2D" w:rsidRDefault="00E41D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D2D" w:rsidRPr="00465229" w:rsidRDefault="00E41D2D" w:rsidP="00E41D2D">
    <w:pPr>
      <w:pStyle w:val="Heading1"/>
      <w:jc w:val="both"/>
      <w:rPr>
        <w:rFonts w:ascii="Georgia" w:hAnsi="Georgia"/>
        <w:color w:val="13B5EA"/>
      </w:rPr>
    </w:pPr>
    <w:r w:rsidRPr="00465229">
      <w:rPr>
        <w:rFonts w:ascii="Georgia" w:hAnsi="Georgia"/>
        <w:color w:val="13B5EA"/>
      </w:rPr>
      <w:t>Protected Disclosures Reporting Form</w:t>
    </w:r>
    <w:r>
      <w:rPr>
        <w:rFonts w:ascii="Georgia" w:hAnsi="Georgia"/>
        <w:color w:val="13B5EA"/>
      </w:rPr>
      <w:tab/>
    </w:r>
    <w:r>
      <w:rPr>
        <w:rFonts w:ascii="Georgia" w:hAnsi="Georgia"/>
        <w:color w:val="13B5EA"/>
      </w:rPr>
      <w:tab/>
    </w:r>
    <w:r>
      <w:rPr>
        <w:rFonts w:ascii="Georgia" w:hAnsi="Georgia"/>
        <w:noProof/>
        <w:color w:val="13B5EA"/>
      </w:rPr>
      <w:drawing>
        <wp:inline distT="0" distB="0" distL="0" distR="0">
          <wp:extent cx="1524000" cy="10572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1184" cy="10622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1D2D" w:rsidRDefault="00E41D2D" w:rsidP="00E41D2D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554ED"/>
    <w:multiLevelType w:val="hybridMultilevel"/>
    <w:tmpl w:val="BFCCA1D8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11F0E"/>
    <w:rsid w:val="00006BA7"/>
    <w:rsid w:val="00045977"/>
    <w:rsid w:val="000611C8"/>
    <w:rsid w:val="00065BE5"/>
    <w:rsid w:val="000837CB"/>
    <w:rsid w:val="00090B20"/>
    <w:rsid w:val="00092645"/>
    <w:rsid w:val="000B2A5A"/>
    <w:rsid w:val="000B35D5"/>
    <w:rsid w:val="000F11E4"/>
    <w:rsid w:val="0012723D"/>
    <w:rsid w:val="00132EA3"/>
    <w:rsid w:val="001374A4"/>
    <w:rsid w:val="00156CE5"/>
    <w:rsid w:val="001A3324"/>
    <w:rsid w:val="001B3778"/>
    <w:rsid w:val="001D77AA"/>
    <w:rsid w:val="001E076D"/>
    <w:rsid w:val="001E540C"/>
    <w:rsid w:val="001F6657"/>
    <w:rsid w:val="001F7697"/>
    <w:rsid w:val="00267686"/>
    <w:rsid w:val="00276CE5"/>
    <w:rsid w:val="002972C0"/>
    <w:rsid w:val="002B3029"/>
    <w:rsid w:val="00336A8F"/>
    <w:rsid w:val="003812C4"/>
    <w:rsid w:val="00391893"/>
    <w:rsid w:val="003B16F3"/>
    <w:rsid w:val="00401FF5"/>
    <w:rsid w:val="004209B9"/>
    <w:rsid w:val="00441954"/>
    <w:rsid w:val="004B26E4"/>
    <w:rsid w:val="004B286B"/>
    <w:rsid w:val="004C6B4B"/>
    <w:rsid w:val="004E64CE"/>
    <w:rsid w:val="00511F0E"/>
    <w:rsid w:val="005748C6"/>
    <w:rsid w:val="0057755E"/>
    <w:rsid w:val="005A0384"/>
    <w:rsid w:val="005A21F9"/>
    <w:rsid w:val="005A325C"/>
    <w:rsid w:val="005C7556"/>
    <w:rsid w:val="00604669"/>
    <w:rsid w:val="006815D8"/>
    <w:rsid w:val="0068554A"/>
    <w:rsid w:val="00690CF3"/>
    <w:rsid w:val="006A31AA"/>
    <w:rsid w:val="006C4553"/>
    <w:rsid w:val="006F70F8"/>
    <w:rsid w:val="00710B79"/>
    <w:rsid w:val="00742893"/>
    <w:rsid w:val="00761367"/>
    <w:rsid w:val="007755E3"/>
    <w:rsid w:val="007C71B8"/>
    <w:rsid w:val="007D1830"/>
    <w:rsid w:val="008040FB"/>
    <w:rsid w:val="00815A7E"/>
    <w:rsid w:val="00850CA0"/>
    <w:rsid w:val="00850DA2"/>
    <w:rsid w:val="00862AD9"/>
    <w:rsid w:val="008A3A7B"/>
    <w:rsid w:val="00913324"/>
    <w:rsid w:val="0092777D"/>
    <w:rsid w:val="0093318D"/>
    <w:rsid w:val="009347C1"/>
    <w:rsid w:val="00961557"/>
    <w:rsid w:val="00975E66"/>
    <w:rsid w:val="009A7F9B"/>
    <w:rsid w:val="009B0BD7"/>
    <w:rsid w:val="009F1774"/>
    <w:rsid w:val="009F7C3B"/>
    <w:rsid w:val="00A26BA4"/>
    <w:rsid w:val="00A469E3"/>
    <w:rsid w:val="00A550EC"/>
    <w:rsid w:val="00A80E74"/>
    <w:rsid w:val="00B15018"/>
    <w:rsid w:val="00B435ED"/>
    <w:rsid w:val="00B518D2"/>
    <w:rsid w:val="00B56DD7"/>
    <w:rsid w:val="00B7154B"/>
    <w:rsid w:val="00B74211"/>
    <w:rsid w:val="00B77B51"/>
    <w:rsid w:val="00BA62AA"/>
    <w:rsid w:val="00BC516B"/>
    <w:rsid w:val="00CD3B8D"/>
    <w:rsid w:val="00CE3F83"/>
    <w:rsid w:val="00D1181C"/>
    <w:rsid w:val="00D1712F"/>
    <w:rsid w:val="00D5528D"/>
    <w:rsid w:val="00DB592E"/>
    <w:rsid w:val="00DB78D5"/>
    <w:rsid w:val="00DF5E91"/>
    <w:rsid w:val="00E02FCF"/>
    <w:rsid w:val="00E40E60"/>
    <w:rsid w:val="00E41D2D"/>
    <w:rsid w:val="00E85B80"/>
    <w:rsid w:val="00EB7EA8"/>
    <w:rsid w:val="00EE05B4"/>
    <w:rsid w:val="00EE7D65"/>
    <w:rsid w:val="00F35D27"/>
    <w:rsid w:val="00F4293E"/>
    <w:rsid w:val="00F46408"/>
    <w:rsid w:val="00F638B8"/>
    <w:rsid w:val="00F649DD"/>
    <w:rsid w:val="00F844A2"/>
    <w:rsid w:val="00FD1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2E"/>
  </w:style>
  <w:style w:type="paragraph" w:styleId="Heading1">
    <w:name w:val="heading 1"/>
    <w:basedOn w:val="Normal"/>
    <w:next w:val="Normal"/>
    <w:link w:val="Heading1Char"/>
    <w:qFormat/>
    <w:rsid w:val="006A31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F0E"/>
    <w:pPr>
      <w:ind w:left="720"/>
      <w:contextualSpacing/>
    </w:pPr>
  </w:style>
  <w:style w:type="table" w:styleId="TableGrid">
    <w:name w:val="Table Grid"/>
    <w:basedOn w:val="TableNormal"/>
    <w:uiPriority w:val="59"/>
    <w:rsid w:val="00A80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6A3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D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1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2D"/>
  </w:style>
  <w:style w:type="paragraph" w:styleId="Footer">
    <w:name w:val="footer"/>
    <w:basedOn w:val="Normal"/>
    <w:link w:val="FooterChar"/>
    <w:uiPriority w:val="99"/>
    <w:unhideWhenUsed/>
    <w:rsid w:val="00E41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A31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F0E"/>
    <w:pPr>
      <w:ind w:left="720"/>
      <w:contextualSpacing/>
    </w:pPr>
  </w:style>
  <w:style w:type="table" w:styleId="TableGrid">
    <w:name w:val="Table Grid"/>
    <w:basedOn w:val="TableNormal"/>
    <w:uiPriority w:val="59"/>
    <w:rsid w:val="00A80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6A3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D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1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2D"/>
  </w:style>
  <w:style w:type="paragraph" w:styleId="Footer">
    <w:name w:val="footer"/>
    <w:basedOn w:val="Normal"/>
    <w:link w:val="FooterChar"/>
    <w:uiPriority w:val="99"/>
    <w:unhideWhenUsed/>
    <w:rsid w:val="00E41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Cooney</dc:creator>
  <cp:lastModifiedBy>Admin</cp:lastModifiedBy>
  <cp:revision>2</cp:revision>
  <dcterms:created xsi:type="dcterms:W3CDTF">2016-07-04T10:01:00Z</dcterms:created>
  <dcterms:modified xsi:type="dcterms:W3CDTF">2016-07-04T10:01:00Z</dcterms:modified>
</cp:coreProperties>
</file>