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68E69" w14:textId="7C7835E2" w:rsidR="0027570C" w:rsidRDefault="0027570C" w:rsidP="0027570C"/>
    <w:p w14:paraId="30BCCFA3" w14:textId="77777777" w:rsidR="0027570C" w:rsidRPr="0088724E" w:rsidRDefault="0027570C" w:rsidP="003B5483">
      <w:pPr>
        <w:spacing w:line="276" w:lineRule="auto"/>
        <w:rPr>
          <w:rFonts w:ascii="Calibri" w:hAnsi="Calibri" w:cs="Calibri"/>
        </w:rPr>
      </w:pPr>
    </w:p>
    <w:p w14:paraId="3F0A01E4" w14:textId="77777777" w:rsidR="00496159" w:rsidRDefault="00496159" w:rsidP="00092398">
      <w:pPr>
        <w:spacing w:line="276" w:lineRule="auto"/>
        <w:jc w:val="center"/>
        <w:rPr>
          <w:rFonts w:ascii="Arial" w:hAnsi="Arial" w:cs="Arial"/>
          <w:b/>
          <w:bCs/>
          <w:sz w:val="32"/>
          <w:szCs w:val="32"/>
        </w:rPr>
      </w:pPr>
    </w:p>
    <w:p w14:paraId="18D68C8A" w14:textId="19CF4154" w:rsidR="0027570C" w:rsidRPr="003B5483" w:rsidRDefault="0027570C" w:rsidP="00092398">
      <w:pPr>
        <w:spacing w:line="276" w:lineRule="auto"/>
        <w:jc w:val="center"/>
        <w:rPr>
          <w:rFonts w:ascii="Arial" w:hAnsi="Arial" w:cs="Arial"/>
          <w:b/>
          <w:bCs/>
          <w:sz w:val="32"/>
          <w:szCs w:val="32"/>
        </w:rPr>
      </w:pPr>
      <w:r w:rsidRPr="003B5483">
        <w:rPr>
          <w:rFonts w:ascii="Arial" w:hAnsi="Arial" w:cs="Arial"/>
          <w:b/>
          <w:bCs/>
          <w:sz w:val="32"/>
          <w:szCs w:val="32"/>
        </w:rPr>
        <w:t>Declaration Form for Renewal of Registration of a Childminding Service</w:t>
      </w:r>
    </w:p>
    <w:p w14:paraId="382C2CE0" w14:textId="11C26F02" w:rsidR="0027570C" w:rsidRPr="003B5483" w:rsidRDefault="0027570C" w:rsidP="00092398">
      <w:pPr>
        <w:spacing w:line="276" w:lineRule="auto"/>
        <w:jc w:val="center"/>
        <w:rPr>
          <w:rFonts w:ascii="Arial" w:hAnsi="Arial" w:cs="Arial"/>
          <w:b/>
          <w:bCs/>
        </w:rPr>
      </w:pPr>
      <w:r w:rsidRPr="003B5483">
        <w:rPr>
          <w:rFonts w:ascii="Arial" w:hAnsi="Arial" w:cs="Arial"/>
          <w:b/>
          <w:bCs/>
        </w:rPr>
        <w:t>Child Care Act 1991 (Early Years Services) (Childminding Services) Regulations 2024</w:t>
      </w:r>
    </w:p>
    <w:p w14:paraId="7B4CD25F" w14:textId="1A822DAF" w:rsidR="0027570C" w:rsidRPr="003B5483" w:rsidRDefault="0027570C" w:rsidP="00092398">
      <w:pPr>
        <w:tabs>
          <w:tab w:val="left" w:pos="3240"/>
        </w:tabs>
        <w:spacing w:line="276" w:lineRule="auto"/>
        <w:rPr>
          <w:rFonts w:ascii="Arial" w:hAnsi="Arial" w:cs="Arial"/>
          <w:b/>
          <w:bCs/>
          <w:i/>
          <w:iCs/>
        </w:rPr>
      </w:pPr>
      <w:r w:rsidRPr="003B5483">
        <w:rPr>
          <w:rFonts w:ascii="Arial" w:hAnsi="Arial" w:cs="Arial"/>
        </w:rPr>
        <w:t xml:space="preserve">This form is for use by a registered childminder who wishes to renew the registration of a childminding service. This form </w:t>
      </w:r>
      <w:r w:rsidRPr="003B5483">
        <w:rPr>
          <w:rFonts w:ascii="Arial" w:hAnsi="Arial" w:cs="Arial"/>
          <w:b/>
          <w:bCs/>
        </w:rPr>
        <w:t>cannot</w:t>
      </w:r>
      <w:r w:rsidRPr="003B5483">
        <w:rPr>
          <w:rFonts w:ascii="Arial" w:hAnsi="Arial" w:cs="Arial"/>
        </w:rPr>
        <w:t xml:space="preserve"> be used by applicants making a first-time application for registration</w:t>
      </w:r>
      <w:r w:rsidRPr="003B5483">
        <w:rPr>
          <w:rFonts w:ascii="Arial" w:hAnsi="Arial" w:cs="Arial"/>
          <w:b/>
          <w:bCs/>
          <w:i/>
          <w:iCs/>
        </w:rPr>
        <w:t>.</w:t>
      </w:r>
    </w:p>
    <w:p w14:paraId="6D7B191E" w14:textId="5867523E" w:rsidR="0027570C" w:rsidRPr="004F356E" w:rsidRDefault="0027570C" w:rsidP="00092398">
      <w:pPr>
        <w:spacing w:line="276" w:lineRule="auto"/>
        <w:rPr>
          <w:rFonts w:ascii="Arial" w:hAnsi="Arial" w:cs="Arial"/>
          <w:b/>
          <w:bCs/>
        </w:rPr>
      </w:pPr>
      <w:r w:rsidRPr="004F356E">
        <w:rPr>
          <w:rFonts w:ascii="Arial" w:hAnsi="Arial" w:cs="Arial"/>
          <w:b/>
          <w:bCs/>
        </w:rPr>
        <w:t>Declaration</w:t>
      </w:r>
    </w:p>
    <w:p w14:paraId="6945A98D" w14:textId="273F2FF0" w:rsidR="0027570C" w:rsidRPr="003B5483" w:rsidRDefault="0027570C" w:rsidP="00092398">
      <w:pPr>
        <w:spacing w:line="276" w:lineRule="auto"/>
        <w:ind w:left="397"/>
        <w:rPr>
          <w:rFonts w:ascii="Arial" w:hAnsi="Arial" w:cs="Arial"/>
        </w:rPr>
      </w:pPr>
      <w:r w:rsidRPr="003B5483">
        <w:rPr>
          <w:rFonts w:ascii="Arial" w:hAnsi="Arial" w:cs="Arial"/>
        </w:rPr>
        <w:t>I declare that I am a childminder entered on the register of early years services as provided for in Section 58C of the Act.</w:t>
      </w:r>
    </w:p>
    <w:p w14:paraId="30867F3C" w14:textId="77777777" w:rsidR="0027570C" w:rsidRPr="003B5483" w:rsidRDefault="0027570C" w:rsidP="00092398">
      <w:pPr>
        <w:spacing w:line="276" w:lineRule="auto"/>
        <w:ind w:left="397"/>
        <w:rPr>
          <w:rFonts w:ascii="Arial" w:hAnsi="Arial" w:cs="Arial"/>
        </w:rPr>
      </w:pPr>
      <w:r w:rsidRPr="003B5483">
        <w:rPr>
          <w:rFonts w:ascii="Arial" w:hAnsi="Arial" w:cs="Arial"/>
        </w:rPr>
        <w:t>I declare that I have previously supplied, at registration or renewal of registration, all supporting documentation or evidence required to fulfil the requirements of the registration process as set out in Schedule 1.</w:t>
      </w:r>
    </w:p>
    <w:p w14:paraId="32CBE1B0" w14:textId="6F200026" w:rsidR="0027570C" w:rsidRPr="003B5483" w:rsidRDefault="00886217" w:rsidP="00092398">
      <w:pPr>
        <w:tabs>
          <w:tab w:val="left" w:pos="3240"/>
        </w:tabs>
        <w:spacing w:line="276" w:lineRule="auto"/>
        <w:ind w:left="397"/>
        <w:rPr>
          <w:rFonts w:ascii="Arial" w:hAnsi="Arial" w:cs="Arial"/>
        </w:rPr>
      </w:pPr>
      <w:r w:rsidRPr="003B5483">
        <w:rPr>
          <w:rFonts w:ascii="Arial" w:hAnsi="Arial" w:cs="Arial"/>
          <w:b/>
          <w:bCs/>
        </w:rPr>
        <w:t>Note:</w:t>
      </w:r>
      <w:r w:rsidRPr="003B5483">
        <w:rPr>
          <w:rFonts w:ascii="Arial" w:hAnsi="Arial" w:cs="Arial"/>
        </w:rPr>
        <w:t xml:space="preserve"> If you are already registered under the </w:t>
      </w:r>
      <w:r w:rsidRPr="003B5483">
        <w:rPr>
          <w:rFonts w:ascii="Arial" w:hAnsi="Arial" w:cs="Arial"/>
          <w:i/>
          <w:iCs/>
        </w:rPr>
        <w:t>Child Care Act 1991, as amended</w:t>
      </w:r>
      <w:r w:rsidRPr="003B5483">
        <w:rPr>
          <w:rFonts w:ascii="Arial" w:hAnsi="Arial" w:cs="Arial"/>
        </w:rPr>
        <w:t>, you are deemed to have met the requirements outlined in Schedule 1.</w:t>
      </w:r>
    </w:p>
    <w:p w14:paraId="0D0BF044" w14:textId="138FDE88" w:rsidR="0027570C" w:rsidRPr="003B5483" w:rsidRDefault="0027570C" w:rsidP="00092398">
      <w:pPr>
        <w:spacing w:line="276" w:lineRule="auto"/>
        <w:ind w:left="397"/>
        <w:rPr>
          <w:rFonts w:ascii="Arial" w:hAnsi="Arial" w:cs="Arial"/>
        </w:rPr>
      </w:pPr>
      <w:r w:rsidRPr="003B5483">
        <w:rPr>
          <w:rFonts w:ascii="Arial" w:hAnsi="Arial" w:cs="Arial"/>
        </w:rPr>
        <w:t>I declare that (please tick (a) or (b) or (c)):</w:t>
      </w:r>
    </w:p>
    <w:p w14:paraId="795B5CE5" w14:textId="1F050B04" w:rsidR="0027570C" w:rsidRPr="000D6949" w:rsidRDefault="00DC6290" w:rsidP="00092398">
      <w:pPr>
        <w:spacing w:line="276" w:lineRule="auto"/>
        <w:ind w:left="397"/>
        <w:rPr>
          <w:rFonts w:ascii="Arial" w:hAnsi="Arial" w:cs="Arial"/>
        </w:rPr>
      </w:pPr>
      <w:sdt>
        <w:sdtPr>
          <w:rPr>
            <w:rFonts w:ascii="Arial" w:hAnsi="Arial" w:cs="Arial"/>
          </w:rPr>
          <w:id w:val="918521571"/>
          <w14:checkbox>
            <w14:checked w14:val="0"/>
            <w14:checkedState w14:val="2612" w14:font="MS Gothic"/>
            <w14:uncheckedState w14:val="2610" w14:font="MS Gothic"/>
          </w14:checkbox>
        </w:sdtPr>
        <w:sdtEndPr/>
        <w:sdtContent>
          <w:r w:rsidR="000D6949">
            <w:rPr>
              <w:rFonts w:ascii="MS Gothic" w:eastAsia="MS Gothic" w:hAnsi="MS Gothic" w:cs="Arial" w:hint="eastAsia"/>
            </w:rPr>
            <w:t>☐</w:t>
          </w:r>
        </w:sdtContent>
      </w:sdt>
      <w:r w:rsidR="00F310A3" w:rsidRPr="001F6B93">
        <w:rPr>
          <w:rFonts w:ascii="Arial" w:hAnsi="Arial" w:cs="Arial"/>
        </w:rPr>
        <w:t xml:space="preserve">    </w:t>
      </w:r>
      <w:r w:rsidR="0027570C" w:rsidRPr="003B5483">
        <w:rPr>
          <w:rFonts w:ascii="Arial" w:hAnsi="Arial" w:cs="Arial"/>
        </w:rPr>
        <w:t xml:space="preserve"> </w:t>
      </w:r>
      <w:r w:rsidR="0027570C" w:rsidRPr="000D6949">
        <w:rPr>
          <w:rFonts w:ascii="Arial" w:hAnsi="Arial" w:cs="Arial"/>
        </w:rPr>
        <w:t>(a) I have made no material alterations to my childminding service which would require a change in the details contained in the register since last registration or last renewal of registration and that the details relating to my childminding service as contained in the register are correct, or</w:t>
      </w:r>
    </w:p>
    <w:p w14:paraId="5E13FECE" w14:textId="2AF5D819" w:rsidR="0027570C" w:rsidRPr="000D6949" w:rsidRDefault="00DC6290" w:rsidP="00092398">
      <w:pPr>
        <w:spacing w:line="276" w:lineRule="auto"/>
        <w:ind w:left="397"/>
        <w:rPr>
          <w:rFonts w:ascii="Arial" w:hAnsi="Arial" w:cs="Arial"/>
        </w:rPr>
      </w:pPr>
      <w:sdt>
        <w:sdtPr>
          <w:rPr>
            <w:rFonts w:ascii="Arial" w:hAnsi="Arial" w:cs="Arial"/>
          </w:rPr>
          <w:id w:val="623503107"/>
          <w14:checkbox>
            <w14:checked w14:val="0"/>
            <w14:checkedState w14:val="2612" w14:font="MS Gothic"/>
            <w14:uncheckedState w14:val="2610" w14:font="MS Gothic"/>
          </w14:checkbox>
        </w:sdtPr>
        <w:sdtEndPr/>
        <w:sdtContent>
          <w:r w:rsidR="000D6949">
            <w:rPr>
              <w:rFonts w:ascii="MS Gothic" w:eastAsia="MS Gothic" w:hAnsi="MS Gothic" w:cs="Arial" w:hint="eastAsia"/>
            </w:rPr>
            <w:t>☐</w:t>
          </w:r>
        </w:sdtContent>
      </w:sdt>
      <w:r w:rsidR="00F67DFE" w:rsidRPr="000D6949">
        <w:rPr>
          <w:rFonts w:ascii="Arial" w:hAnsi="Arial" w:cs="Arial"/>
        </w:rPr>
        <w:t xml:space="preserve">     </w:t>
      </w:r>
      <w:r w:rsidR="0027570C" w:rsidRPr="000D6949">
        <w:rPr>
          <w:rFonts w:ascii="Arial" w:hAnsi="Arial" w:cs="Arial"/>
        </w:rPr>
        <w:t>(b) all changes made to my registered childminding service since last registration or last renewal of registration have been notified to Tusla in accordance with Regulation 8 along with relevant supporting documentation and that such changes have been duly approved by Tusla.</w:t>
      </w:r>
    </w:p>
    <w:p w14:paraId="18E76C27" w14:textId="1BE4B80A" w:rsidR="0027570C" w:rsidRPr="000D6949" w:rsidRDefault="00DC6290" w:rsidP="00092398">
      <w:pPr>
        <w:spacing w:line="276" w:lineRule="auto"/>
        <w:ind w:left="397"/>
        <w:rPr>
          <w:rFonts w:ascii="Arial" w:hAnsi="Arial" w:cs="Arial"/>
        </w:rPr>
      </w:pPr>
      <w:sdt>
        <w:sdtPr>
          <w:rPr>
            <w:rFonts w:ascii="Arial" w:hAnsi="Arial" w:cs="Arial"/>
          </w:rPr>
          <w:id w:val="2126732062"/>
          <w14:checkbox>
            <w14:checked w14:val="0"/>
            <w14:checkedState w14:val="2612" w14:font="MS Gothic"/>
            <w14:uncheckedState w14:val="2610" w14:font="MS Gothic"/>
          </w14:checkbox>
        </w:sdtPr>
        <w:sdtEndPr/>
        <w:sdtContent>
          <w:r w:rsidR="000D6949">
            <w:rPr>
              <w:rFonts w:ascii="MS Gothic" w:eastAsia="MS Gothic" w:hAnsi="MS Gothic" w:cs="Arial" w:hint="eastAsia"/>
            </w:rPr>
            <w:t>☐</w:t>
          </w:r>
        </w:sdtContent>
      </w:sdt>
      <w:r w:rsidR="006E46C7" w:rsidRPr="000D6949">
        <w:rPr>
          <w:rFonts w:ascii="Arial" w:hAnsi="Arial" w:cs="Arial"/>
        </w:rPr>
        <w:t xml:space="preserve">   </w:t>
      </w:r>
      <w:r w:rsidR="0027570C" w:rsidRPr="000D6949">
        <w:rPr>
          <w:rFonts w:ascii="Arial" w:hAnsi="Arial" w:cs="Arial"/>
        </w:rPr>
        <w:t xml:space="preserve"> (c) I have not yet advised Tusla of changes made to my registered childminding service since registration.</w:t>
      </w:r>
    </w:p>
    <w:p w14:paraId="6E338DCF" w14:textId="1DE6AFB8" w:rsidR="000D6949" w:rsidRDefault="0027570C" w:rsidP="005F0EAC">
      <w:pPr>
        <w:spacing w:line="276" w:lineRule="auto"/>
        <w:ind w:left="397"/>
        <w:rPr>
          <w:rFonts w:ascii="Arial" w:hAnsi="Arial" w:cs="Arial"/>
        </w:rPr>
      </w:pPr>
      <w:r w:rsidRPr="003B5483">
        <w:rPr>
          <w:rFonts w:ascii="Arial" w:hAnsi="Arial" w:cs="Arial"/>
        </w:rPr>
        <w:t>I acknowledge that Tusla may carry out any and all checks required in order to verify the information provided in this application form when assessing my suitability to renew registration of my childminding service. I acknowledge that Tusla may also assess any information previously provided by me in relation to the childminding service or any information or documents held by the Agency in relation to the childminding service including information or documents obtained during inspection.</w:t>
      </w:r>
    </w:p>
    <w:p w14:paraId="4AE68D1D" w14:textId="77777777" w:rsidR="000D6949" w:rsidRDefault="000D6949" w:rsidP="00092398">
      <w:pPr>
        <w:spacing w:line="276" w:lineRule="auto"/>
        <w:ind w:left="397"/>
        <w:rPr>
          <w:rFonts w:ascii="Arial" w:hAnsi="Arial" w:cs="Arial"/>
        </w:rPr>
      </w:pPr>
    </w:p>
    <w:p w14:paraId="4F2E7C6A" w14:textId="77777777" w:rsidR="005F0EAC" w:rsidRDefault="005F0EAC" w:rsidP="00092398">
      <w:pPr>
        <w:spacing w:line="276" w:lineRule="auto"/>
        <w:ind w:left="397"/>
        <w:rPr>
          <w:rFonts w:ascii="Arial" w:hAnsi="Arial" w:cs="Arial"/>
        </w:rPr>
      </w:pPr>
    </w:p>
    <w:p w14:paraId="3B6F19A2" w14:textId="77777777" w:rsidR="005F0EAC" w:rsidRPr="003B5483" w:rsidRDefault="005F0EAC" w:rsidP="00092398">
      <w:pPr>
        <w:spacing w:line="276" w:lineRule="auto"/>
        <w:ind w:left="397"/>
        <w:rPr>
          <w:rFonts w:ascii="Arial" w:hAnsi="Arial" w:cs="Arial"/>
        </w:rPr>
      </w:pPr>
    </w:p>
    <w:p w14:paraId="57FABE0D" w14:textId="77777777" w:rsidR="00434AE9" w:rsidRDefault="0027570C" w:rsidP="00092398">
      <w:pPr>
        <w:spacing w:line="276" w:lineRule="auto"/>
        <w:ind w:left="397"/>
        <w:rPr>
          <w:rFonts w:ascii="Arial" w:hAnsi="Arial" w:cs="Arial"/>
        </w:rPr>
      </w:pPr>
      <w:r w:rsidRPr="003B5483">
        <w:rPr>
          <w:rFonts w:ascii="Arial" w:hAnsi="Arial" w:cs="Arial"/>
        </w:rPr>
        <w:lastRenderedPageBreak/>
        <w:t>I declare that all of the information that I have provided to Tusla in respect of my application is true and correct to the best of my knowledge and belief.</w:t>
      </w:r>
    </w:p>
    <w:p w14:paraId="2DFC6A4A" w14:textId="75ABB990" w:rsidR="0027570C" w:rsidRPr="003B5483" w:rsidRDefault="0027570C" w:rsidP="00092398">
      <w:pPr>
        <w:spacing w:line="276" w:lineRule="auto"/>
        <w:ind w:left="397"/>
        <w:rPr>
          <w:rFonts w:ascii="Arial" w:hAnsi="Arial" w:cs="Arial"/>
        </w:rPr>
      </w:pPr>
      <w:r w:rsidRPr="003B5483">
        <w:rPr>
          <w:rFonts w:ascii="Arial" w:hAnsi="Arial" w:cs="Arial"/>
        </w:rPr>
        <w:t>The name below is that of the childminder.</w:t>
      </w:r>
    </w:p>
    <w:p w14:paraId="47866828" w14:textId="77777777" w:rsidR="0027570C" w:rsidRDefault="0027570C" w:rsidP="005F0EAC">
      <w:pPr>
        <w:spacing w:line="276" w:lineRule="auto"/>
        <w:rPr>
          <w:rFonts w:ascii="Arial" w:hAnsi="Arial" w:cs="Arial"/>
        </w:rPr>
      </w:pPr>
    </w:p>
    <w:p w14:paraId="209DE3A6" w14:textId="77777777" w:rsidR="005F0EAC" w:rsidRDefault="005F0EAC" w:rsidP="005F0EAC">
      <w:pPr>
        <w:spacing w:line="276" w:lineRule="auto"/>
        <w:rPr>
          <w:rFonts w:ascii="Arial" w:hAnsi="Arial" w:cs="Arial"/>
        </w:rPr>
      </w:pPr>
      <w:r>
        <w:rPr>
          <w:rFonts w:ascii="Arial" w:hAnsi="Arial" w:cs="Arial"/>
        </w:rPr>
        <w:t xml:space="preserve">        </w:t>
      </w:r>
    </w:p>
    <w:tbl>
      <w:tblPr>
        <w:tblStyle w:val="TableGrid"/>
        <w:tblW w:w="0" w:type="auto"/>
        <w:tblBorders>
          <w:top w:val="single" w:sz="4" w:space="0" w:color="D9D9D9" w:themeColor="text1" w:themeShade="D9"/>
          <w:left w:val="single" w:sz="4" w:space="0" w:color="D9D9D9" w:themeColor="text1" w:themeShade="D9"/>
          <w:bottom w:val="single" w:sz="4" w:space="0" w:color="D9D9D9" w:themeColor="text1" w:themeShade="D9"/>
          <w:right w:val="single" w:sz="4" w:space="0" w:color="D9D9D9" w:themeColor="text1" w:themeShade="D9"/>
          <w:insideH w:val="single" w:sz="4" w:space="0" w:color="D9D9D9" w:themeColor="text1" w:themeShade="D9"/>
          <w:insideV w:val="single" w:sz="4" w:space="0" w:color="D9D9D9" w:themeColor="text1" w:themeShade="D9"/>
        </w:tblBorders>
        <w:tblLook w:val="04A0" w:firstRow="1" w:lastRow="0" w:firstColumn="1" w:lastColumn="0" w:noHBand="0" w:noVBand="1"/>
      </w:tblPr>
      <w:tblGrid>
        <w:gridCol w:w="3060"/>
        <w:gridCol w:w="4023"/>
      </w:tblGrid>
      <w:tr w:rsidR="005F0EAC" w14:paraId="05F4B8FF" w14:textId="77777777" w:rsidTr="005F0EAC">
        <w:tc>
          <w:tcPr>
            <w:tcW w:w="3060" w:type="dxa"/>
          </w:tcPr>
          <w:p w14:paraId="5E681FBC" w14:textId="7B1BFB73" w:rsidR="005F0EAC" w:rsidRDefault="005F0EAC" w:rsidP="005F0EAC">
            <w:pPr>
              <w:spacing w:line="276" w:lineRule="auto"/>
              <w:rPr>
                <w:rFonts w:ascii="Arial" w:hAnsi="Arial" w:cs="Arial"/>
              </w:rPr>
            </w:pPr>
            <w:bookmarkStart w:id="0" w:name="_Hlk194591753"/>
            <w:r w:rsidRPr="00126D13">
              <w:rPr>
                <w:rFonts w:ascii="Arial" w:hAnsi="Arial" w:cs="Arial"/>
                <w:b/>
                <w:bCs/>
              </w:rPr>
              <w:t>Name:</w:t>
            </w:r>
            <w:r w:rsidRPr="00126D13">
              <w:rPr>
                <w:rFonts w:ascii="Arial" w:hAnsi="Arial" w:cs="Arial"/>
                <w:b/>
              </w:rPr>
              <w:t xml:space="preserve">  </w:t>
            </w:r>
          </w:p>
        </w:tc>
        <w:tc>
          <w:tcPr>
            <w:tcW w:w="4023" w:type="dxa"/>
          </w:tcPr>
          <w:p w14:paraId="14A2F4D0" w14:textId="77777777" w:rsidR="005F0EAC" w:rsidRDefault="005F0EAC" w:rsidP="005F0EAC">
            <w:pPr>
              <w:spacing w:line="276" w:lineRule="auto"/>
              <w:rPr>
                <w:rFonts w:ascii="Arial" w:hAnsi="Arial" w:cs="Arial"/>
              </w:rPr>
            </w:pPr>
          </w:p>
          <w:p w14:paraId="5B96641C" w14:textId="77777777" w:rsidR="005F0EAC" w:rsidRDefault="005F0EAC" w:rsidP="005F0EAC">
            <w:pPr>
              <w:spacing w:line="276" w:lineRule="auto"/>
              <w:rPr>
                <w:rFonts w:ascii="Arial" w:hAnsi="Arial" w:cs="Arial"/>
              </w:rPr>
            </w:pPr>
          </w:p>
        </w:tc>
      </w:tr>
      <w:tr w:rsidR="005F0EAC" w14:paraId="3149D445" w14:textId="77777777" w:rsidTr="005F0EAC">
        <w:tc>
          <w:tcPr>
            <w:tcW w:w="3060" w:type="dxa"/>
          </w:tcPr>
          <w:p w14:paraId="1869CA48" w14:textId="7B8A619C" w:rsidR="005F0EAC" w:rsidRDefault="005F0EAC" w:rsidP="005F0EAC">
            <w:pPr>
              <w:spacing w:line="276" w:lineRule="auto"/>
              <w:rPr>
                <w:rFonts w:ascii="Arial" w:hAnsi="Arial" w:cs="Arial"/>
              </w:rPr>
            </w:pPr>
            <w:r w:rsidRPr="00126D13">
              <w:rPr>
                <w:rFonts w:ascii="Arial" w:hAnsi="Arial" w:cs="Arial"/>
                <w:b/>
                <w:bCs/>
              </w:rPr>
              <w:t>Signature:</w:t>
            </w:r>
          </w:p>
        </w:tc>
        <w:tc>
          <w:tcPr>
            <w:tcW w:w="4023" w:type="dxa"/>
          </w:tcPr>
          <w:p w14:paraId="0B4AA704" w14:textId="77777777" w:rsidR="005F0EAC" w:rsidRDefault="005F0EAC" w:rsidP="005F0EAC">
            <w:pPr>
              <w:spacing w:line="276" w:lineRule="auto"/>
              <w:rPr>
                <w:rFonts w:ascii="Arial" w:hAnsi="Arial" w:cs="Arial"/>
              </w:rPr>
            </w:pPr>
          </w:p>
          <w:p w14:paraId="2D81F61D" w14:textId="77777777" w:rsidR="005F0EAC" w:rsidRDefault="005F0EAC" w:rsidP="005F0EAC">
            <w:pPr>
              <w:spacing w:line="276" w:lineRule="auto"/>
              <w:rPr>
                <w:rFonts w:ascii="Arial" w:hAnsi="Arial" w:cs="Arial"/>
              </w:rPr>
            </w:pPr>
          </w:p>
        </w:tc>
      </w:tr>
      <w:tr w:rsidR="005F0EAC" w14:paraId="0F863CE5" w14:textId="77777777" w:rsidTr="005F0EAC">
        <w:tc>
          <w:tcPr>
            <w:tcW w:w="3060" w:type="dxa"/>
          </w:tcPr>
          <w:p w14:paraId="53FEA790" w14:textId="06CFA12D" w:rsidR="005F0EAC" w:rsidRDefault="005F0EAC" w:rsidP="005F0EAC">
            <w:pPr>
              <w:spacing w:line="276" w:lineRule="auto"/>
              <w:rPr>
                <w:rFonts w:ascii="Arial" w:hAnsi="Arial" w:cs="Arial"/>
              </w:rPr>
            </w:pPr>
            <w:r w:rsidRPr="00126D13">
              <w:rPr>
                <w:rFonts w:ascii="Arial" w:hAnsi="Arial" w:cs="Arial"/>
                <w:b/>
                <w:bCs/>
              </w:rPr>
              <w:t>Date:</w:t>
            </w:r>
          </w:p>
        </w:tc>
        <w:tc>
          <w:tcPr>
            <w:tcW w:w="4023" w:type="dxa"/>
          </w:tcPr>
          <w:p w14:paraId="7BB6BCD2" w14:textId="77777777" w:rsidR="005F0EAC" w:rsidRDefault="005F0EAC" w:rsidP="005F0EAC">
            <w:pPr>
              <w:spacing w:line="276" w:lineRule="auto"/>
              <w:rPr>
                <w:rFonts w:ascii="Arial" w:hAnsi="Arial" w:cs="Arial"/>
              </w:rPr>
            </w:pPr>
          </w:p>
          <w:p w14:paraId="6B6F158D" w14:textId="77777777" w:rsidR="005F0EAC" w:rsidRDefault="005F0EAC" w:rsidP="005F0EAC">
            <w:pPr>
              <w:spacing w:line="276" w:lineRule="auto"/>
              <w:rPr>
                <w:rFonts w:ascii="Arial" w:hAnsi="Arial" w:cs="Arial"/>
              </w:rPr>
            </w:pPr>
          </w:p>
        </w:tc>
      </w:tr>
      <w:bookmarkEnd w:id="0"/>
    </w:tbl>
    <w:p w14:paraId="66964C34" w14:textId="3B8962BE" w:rsidR="005F0EAC" w:rsidRDefault="005F0EAC" w:rsidP="005F0EAC">
      <w:pPr>
        <w:spacing w:line="276" w:lineRule="auto"/>
        <w:rPr>
          <w:rFonts w:ascii="Arial" w:hAnsi="Arial" w:cs="Arial"/>
        </w:rPr>
      </w:pPr>
    </w:p>
    <w:p w14:paraId="1AED7BC1" w14:textId="77777777" w:rsidR="005F0EAC" w:rsidRPr="003B5483" w:rsidRDefault="005F0EAC" w:rsidP="00092398">
      <w:pPr>
        <w:spacing w:line="276" w:lineRule="auto"/>
        <w:ind w:firstLine="709"/>
        <w:rPr>
          <w:rFonts w:ascii="Arial" w:hAnsi="Arial" w:cs="Arial"/>
        </w:rPr>
      </w:pPr>
    </w:p>
    <w:sectPr w:rsidR="005F0EAC" w:rsidRPr="003B5483" w:rsidSect="005F0EAC">
      <w:footerReference w:type="default" r:id="rId9"/>
      <w:headerReference w:type="first" r:id="rId10"/>
      <w:footerReference w:type="first" r:id="rId11"/>
      <w:pgSz w:w="11906" w:h="16838"/>
      <w:pgMar w:top="1135" w:right="1440" w:bottom="1440" w:left="1276" w:header="709" w:footer="708" w:gutter="0"/>
      <w:pgBorders w:offsetFrom="page">
        <w:top w:val="single" w:sz="4" w:space="24" w:color="00AEEF" w:themeColor="accent2"/>
        <w:left w:val="single" w:sz="4" w:space="24" w:color="00AEEF" w:themeColor="accent2"/>
        <w:bottom w:val="single" w:sz="4" w:space="24" w:color="00AEEF" w:themeColor="accent2"/>
        <w:right w:val="single" w:sz="4" w:space="24" w:color="00AEEF" w:themeColor="accent2"/>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9A0CB" w14:textId="77777777" w:rsidR="0079495B" w:rsidRDefault="0079495B" w:rsidP="0079495B">
      <w:pPr>
        <w:spacing w:after="0" w:line="240" w:lineRule="auto"/>
      </w:pPr>
      <w:r>
        <w:separator/>
      </w:r>
    </w:p>
  </w:endnote>
  <w:endnote w:type="continuationSeparator" w:id="0">
    <w:p w14:paraId="372C43EB" w14:textId="77777777" w:rsidR="0079495B" w:rsidRDefault="0079495B" w:rsidP="0079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908460"/>
      <w:docPartObj>
        <w:docPartGallery w:val="Page Numbers (Top of Page)"/>
        <w:docPartUnique/>
      </w:docPartObj>
    </w:sdtPr>
    <w:sdtEndPr/>
    <w:sdtContent>
      <w:p w14:paraId="1F181F1E" w14:textId="77777777" w:rsidR="005F0EAC" w:rsidRDefault="005F0EAC" w:rsidP="005F0EA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p w14:paraId="40CFF1DB" w14:textId="77777777" w:rsidR="005F0EAC" w:rsidRDefault="005F0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629561"/>
      <w:docPartObj>
        <w:docPartGallery w:val="Page Numbers (Bottom of Page)"/>
        <w:docPartUnique/>
      </w:docPartObj>
    </w:sdtPr>
    <w:sdtEndPr/>
    <w:sdtContent>
      <w:sdt>
        <w:sdtPr>
          <w:id w:val="1728636285"/>
          <w:docPartObj>
            <w:docPartGallery w:val="Page Numbers (Top of Page)"/>
            <w:docPartUnique/>
          </w:docPartObj>
        </w:sdtPr>
        <w:sdtEndPr/>
        <w:sdtContent>
          <w:p w14:paraId="30C31064" w14:textId="50AF5F85" w:rsidR="005F0EAC" w:rsidRDefault="005F0EA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130C12" w14:textId="77777777" w:rsidR="005F0EAC" w:rsidRDefault="005F0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57273" w14:textId="77777777" w:rsidR="0079495B" w:rsidRDefault="0079495B" w:rsidP="0079495B">
      <w:pPr>
        <w:spacing w:after="0" w:line="240" w:lineRule="auto"/>
      </w:pPr>
      <w:r>
        <w:separator/>
      </w:r>
    </w:p>
  </w:footnote>
  <w:footnote w:type="continuationSeparator" w:id="0">
    <w:p w14:paraId="334AE9A2" w14:textId="77777777" w:rsidR="0079495B" w:rsidRDefault="0079495B" w:rsidP="00794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A2BEF" w14:textId="321F19AF" w:rsidR="005F0EAC" w:rsidRDefault="005F0EAC">
    <w:pPr>
      <w:pStyle w:val="Header"/>
    </w:pPr>
    <w:r>
      <w:rPr>
        <w:noProof/>
      </w:rPr>
      <w:drawing>
        <wp:anchor distT="0" distB="0" distL="114300" distR="114300" simplePos="0" relativeHeight="251661312" behindDoc="0" locked="0" layoutInCell="1" allowOverlap="1" wp14:anchorId="4B09455B" wp14:editId="237D7C78">
          <wp:simplePos x="0" y="0"/>
          <wp:positionH relativeFrom="column">
            <wp:posOffset>5103495</wp:posOffset>
          </wp:positionH>
          <wp:positionV relativeFrom="paragraph">
            <wp:posOffset>-116840</wp:posOffset>
          </wp:positionV>
          <wp:extent cx="1197610" cy="1323975"/>
          <wp:effectExtent l="0" t="0" r="2540" b="9525"/>
          <wp:wrapThrough wrapText="bothSides">
            <wp:wrapPolygon edited="0">
              <wp:start x="14087" y="0"/>
              <wp:lineTo x="2749" y="4662"/>
              <wp:lineTo x="344" y="8081"/>
              <wp:lineTo x="0" y="9013"/>
              <wp:lineTo x="0" y="15850"/>
              <wp:lineTo x="2749" y="19891"/>
              <wp:lineTo x="6185" y="21445"/>
              <wp:lineTo x="6872" y="21445"/>
              <wp:lineTo x="13400" y="21445"/>
              <wp:lineTo x="13743" y="21445"/>
              <wp:lineTo x="17523" y="19891"/>
              <wp:lineTo x="20615" y="14918"/>
              <wp:lineTo x="21302" y="6216"/>
              <wp:lineTo x="21302" y="1554"/>
              <wp:lineTo x="18897" y="0"/>
              <wp:lineTo x="14087" y="0"/>
            </wp:wrapPolygon>
          </wp:wrapThrough>
          <wp:docPr id="64509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943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761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166D7D1" wp14:editId="79153E88">
              <wp:simplePos x="0" y="0"/>
              <wp:positionH relativeFrom="column">
                <wp:posOffset>-238760</wp:posOffset>
              </wp:positionH>
              <wp:positionV relativeFrom="paragraph">
                <wp:posOffset>-20955</wp:posOffset>
              </wp:positionV>
              <wp:extent cx="1104900" cy="676275"/>
              <wp:effectExtent l="0" t="0" r="0" b="9525"/>
              <wp:wrapNone/>
              <wp:docPr id="999126852" name="Text Box 1"/>
              <wp:cNvGraphicFramePr/>
              <a:graphic xmlns:a="http://schemas.openxmlformats.org/drawingml/2006/main">
                <a:graphicData uri="http://schemas.microsoft.com/office/word/2010/wordprocessingShape">
                  <wps:wsp>
                    <wps:cNvSpPr txBox="1"/>
                    <wps:spPr>
                      <a:xfrm>
                        <a:off x="0" y="0"/>
                        <a:ext cx="1104900" cy="676275"/>
                      </a:xfrm>
                      <a:prstGeom prst="rect">
                        <a:avLst/>
                      </a:prstGeom>
                      <a:solidFill>
                        <a:schemeClr val="lt1"/>
                      </a:solidFill>
                      <a:ln w="6350">
                        <a:noFill/>
                      </a:ln>
                    </wps:spPr>
                    <wps:txbx>
                      <w:txbxContent>
                        <w:p w14:paraId="02F57747" w14:textId="3D9BF52D" w:rsidR="0079495B" w:rsidRPr="0079495B" w:rsidRDefault="0079495B" w:rsidP="0079495B">
                          <w:pPr>
                            <w:spacing w:after="0"/>
                            <w:rPr>
                              <w:rFonts w:ascii="Arial" w:hAnsi="Arial" w:cs="Arial"/>
                              <w:color w:val="0A5B63" w:themeColor="background2" w:themeShade="80"/>
                            </w:rPr>
                          </w:pPr>
                          <w:r w:rsidRPr="0079495B">
                            <w:rPr>
                              <w:rFonts w:ascii="Arial" w:hAnsi="Arial" w:cs="Arial"/>
                              <w:color w:val="0A5B63" w:themeColor="background2" w:themeShade="80"/>
                            </w:rPr>
                            <w:t>EYI-FE02.4</w:t>
                          </w:r>
                        </w:p>
                        <w:p w14:paraId="25AF73C9" w14:textId="64EF4F3F" w:rsidR="0079495B" w:rsidRPr="0079495B" w:rsidRDefault="0079495B" w:rsidP="0079495B">
                          <w:pPr>
                            <w:spacing w:after="0"/>
                            <w:rPr>
                              <w:rFonts w:ascii="Arial" w:hAnsi="Arial" w:cs="Arial"/>
                              <w:color w:val="0A5B63" w:themeColor="background2" w:themeShade="80"/>
                            </w:rPr>
                          </w:pPr>
                          <w:r w:rsidRPr="0079495B">
                            <w:rPr>
                              <w:rFonts w:ascii="Arial" w:hAnsi="Arial" w:cs="Arial"/>
                              <w:color w:val="0A5B63" w:themeColor="background2" w:themeShade="80"/>
                            </w:rPr>
                            <w:t>V</w:t>
                          </w:r>
                          <w:r w:rsidR="005F0EAC">
                            <w:rPr>
                              <w:rFonts w:ascii="Arial" w:hAnsi="Arial" w:cs="Arial"/>
                              <w:color w:val="0A5B63" w:themeColor="background2" w:themeShade="80"/>
                            </w:rPr>
                            <w:t>2.0</w:t>
                          </w:r>
                        </w:p>
                        <w:p w14:paraId="2A3500E0" w14:textId="60AACF56" w:rsidR="0079495B" w:rsidRDefault="005F0EAC">
                          <w:r>
                            <w:rPr>
                              <w:rFonts w:ascii="Arial" w:hAnsi="Arial" w:cs="Arial"/>
                              <w:color w:val="0A5B63" w:themeColor="background2" w:themeShade="80"/>
                            </w:rPr>
                            <w:t>03/04/2025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6D7D1" id="_x0000_t202" coordsize="21600,21600" o:spt="202" path="m,l,21600r21600,l21600,xe">
              <v:stroke joinstyle="miter"/>
              <v:path gradientshapeok="t" o:connecttype="rect"/>
            </v:shapetype>
            <v:shape id="Text Box 1" o:spid="_x0000_s1026" type="#_x0000_t202" style="position:absolute;margin-left:-18.8pt;margin-top:-1.65pt;width:8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" fillcolor="white [3201]" stroked="f" strokeweight=".5pt">
              <v:textbox>
                <w:txbxContent>
                  <w:p w14:paraId="02F57747" w14:textId="3D9BF52D" w:rsidR="0079495B" w:rsidRPr="0079495B" w:rsidRDefault="0079495B" w:rsidP="0079495B">
                    <w:pPr>
                      <w:spacing w:after="0"/>
                      <w:rPr>
                        <w:rFonts w:ascii="Arial" w:hAnsi="Arial" w:cs="Arial"/>
                        <w:color w:val="0A5B63" w:themeColor="background2" w:themeShade="80"/>
                      </w:rPr>
                    </w:pPr>
                    <w:r w:rsidRPr="0079495B">
                      <w:rPr>
                        <w:rFonts w:ascii="Arial" w:hAnsi="Arial" w:cs="Arial"/>
                        <w:color w:val="0A5B63" w:themeColor="background2" w:themeShade="80"/>
                      </w:rPr>
                      <w:t>EYI-FE02.4</w:t>
                    </w:r>
                  </w:p>
                  <w:p w14:paraId="25AF73C9" w14:textId="64EF4F3F" w:rsidR="0079495B" w:rsidRPr="0079495B" w:rsidRDefault="0079495B" w:rsidP="0079495B">
                    <w:pPr>
                      <w:spacing w:after="0"/>
                      <w:rPr>
                        <w:rFonts w:ascii="Arial" w:hAnsi="Arial" w:cs="Arial"/>
                        <w:color w:val="0A5B63" w:themeColor="background2" w:themeShade="80"/>
                      </w:rPr>
                    </w:pPr>
                    <w:r w:rsidRPr="0079495B">
                      <w:rPr>
                        <w:rFonts w:ascii="Arial" w:hAnsi="Arial" w:cs="Arial"/>
                        <w:color w:val="0A5B63" w:themeColor="background2" w:themeShade="80"/>
                      </w:rPr>
                      <w:t>V</w:t>
                    </w:r>
                    <w:r w:rsidR="005F0EAC">
                      <w:rPr>
                        <w:rFonts w:ascii="Arial" w:hAnsi="Arial" w:cs="Arial"/>
                        <w:color w:val="0A5B63" w:themeColor="background2" w:themeShade="80"/>
                      </w:rPr>
                      <w:t>2.0</w:t>
                    </w:r>
                  </w:p>
                  <w:p w14:paraId="2A3500E0" w14:textId="60AACF56" w:rsidR="0079495B" w:rsidRDefault="005F0EAC">
                    <w:r>
                      <w:rPr>
                        <w:rFonts w:ascii="Arial" w:hAnsi="Arial" w:cs="Arial"/>
                        <w:color w:val="0A5B63" w:themeColor="background2" w:themeShade="80"/>
                      </w:rPr>
                      <w:t>03/04/2025</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0C"/>
    <w:rsid w:val="00027EDA"/>
    <w:rsid w:val="00092398"/>
    <w:rsid w:val="000D6949"/>
    <w:rsid w:val="00130DD1"/>
    <w:rsid w:val="00211BCC"/>
    <w:rsid w:val="00234243"/>
    <w:rsid w:val="00257877"/>
    <w:rsid w:val="00264DF4"/>
    <w:rsid w:val="0027570C"/>
    <w:rsid w:val="002D7554"/>
    <w:rsid w:val="003B5483"/>
    <w:rsid w:val="003C3502"/>
    <w:rsid w:val="003F23AF"/>
    <w:rsid w:val="00405D33"/>
    <w:rsid w:val="00434AE9"/>
    <w:rsid w:val="00496159"/>
    <w:rsid w:val="004F356E"/>
    <w:rsid w:val="00501964"/>
    <w:rsid w:val="0055060C"/>
    <w:rsid w:val="00595019"/>
    <w:rsid w:val="005B47DB"/>
    <w:rsid w:val="005E6A8A"/>
    <w:rsid w:val="005E6B7F"/>
    <w:rsid w:val="005F0EAC"/>
    <w:rsid w:val="006B7B0F"/>
    <w:rsid w:val="006E3C66"/>
    <w:rsid w:val="006E46C7"/>
    <w:rsid w:val="0079495B"/>
    <w:rsid w:val="007A20BC"/>
    <w:rsid w:val="007F5911"/>
    <w:rsid w:val="00831E43"/>
    <w:rsid w:val="00886217"/>
    <w:rsid w:val="0088724E"/>
    <w:rsid w:val="008D1978"/>
    <w:rsid w:val="00952471"/>
    <w:rsid w:val="0098696E"/>
    <w:rsid w:val="009A0244"/>
    <w:rsid w:val="009A7206"/>
    <w:rsid w:val="00A451D9"/>
    <w:rsid w:val="00AD4D48"/>
    <w:rsid w:val="00B05745"/>
    <w:rsid w:val="00B524E6"/>
    <w:rsid w:val="00B91CC1"/>
    <w:rsid w:val="00BE75D0"/>
    <w:rsid w:val="00C01C3B"/>
    <w:rsid w:val="00C91F7A"/>
    <w:rsid w:val="00CC14C2"/>
    <w:rsid w:val="00D43F12"/>
    <w:rsid w:val="00D74663"/>
    <w:rsid w:val="00DC6290"/>
    <w:rsid w:val="00DD0C98"/>
    <w:rsid w:val="00DE66DD"/>
    <w:rsid w:val="00F310A3"/>
    <w:rsid w:val="00F67DFE"/>
    <w:rsid w:val="6EABC9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027893"/>
  <w15:chartTrackingRefBased/>
  <w15:docId w15:val="{721EF2E6-1878-49D6-8E22-F672E7F3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70C"/>
    <w:pPr>
      <w:keepNext/>
      <w:keepLines/>
      <w:spacing w:before="360" w:after="80"/>
      <w:outlineLvl w:val="0"/>
    </w:pPr>
    <w:rPr>
      <w:rFonts w:asciiTheme="majorHAnsi" w:eastAsiaTheme="majorEastAsia" w:hAnsiTheme="majorHAnsi" w:cstheme="majorBidi"/>
      <w:color w:val="0F8994" w:themeColor="accent1" w:themeShade="BF"/>
      <w:sz w:val="40"/>
      <w:szCs w:val="40"/>
    </w:rPr>
  </w:style>
  <w:style w:type="paragraph" w:styleId="Heading2">
    <w:name w:val="heading 2"/>
    <w:basedOn w:val="Normal"/>
    <w:next w:val="Normal"/>
    <w:link w:val="Heading2Char"/>
    <w:uiPriority w:val="9"/>
    <w:semiHidden/>
    <w:unhideWhenUsed/>
    <w:qFormat/>
    <w:rsid w:val="0027570C"/>
    <w:pPr>
      <w:keepNext/>
      <w:keepLines/>
      <w:spacing w:before="160" w:after="80"/>
      <w:outlineLvl w:val="1"/>
    </w:pPr>
    <w:rPr>
      <w:rFonts w:asciiTheme="majorHAnsi" w:eastAsiaTheme="majorEastAsia" w:hAnsiTheme="majorHAnsi" w:cstheme="majorBidi"/>
      <w:color w:val="0F8994" w:themeColor="accent1" w:themeShade="BF"/>
      <w:sz w:val="32"/>
      <w:szCs w:val="32"/>
    </w:rPr>
  </w:style>
  <w:style w:type="paragraph" w:styleId="Heading3">
    <w:name w:val="heading 3"/>
    <w:basedOn w:val="Normal"/>
    <w:next w:val="Normal"/>
    <w:link w:val="Heading3Char"/>
    <w:uiPriority w:val="9"/>
    <w:semiHidden/>
    <w:unhideWhenUsed/>
    <w:qFormat/>
    <w:rsid w:val="0027570C"/>
    <w:pPr>
      <w:keepNext/>
      <w:keepLines/>
      <w:spacing w:before="160" w:after="80"/>
      <w:outlineLvl w:val="2"/>
    </w:pPr>
    <w:rPr>
      <w:rFonts w:eastAsiaTheme="majorEastAsia" w:cstheme="majorBidi"/>
      <w:color w:val="0F8994" w:themeColor="accent1" w:themeShade="BF"/>
      <w:sz w:val="28"/>
      <w:szCs w:val="28"/>
    </w:rPr>
  </w:style>
  <w:style w:type="paragraph" w:styleId="Heading4">
    <w:name w:val="heading 4"/>
    <w:basedOn w:val="Normal"/>
    <w:next w:val="Normal"/>
    <w:link w:val="Heading4Char"/>
    <w:uiPriority w:val="9"/>
    <w:semiHidden/>
    <w:unhideWhenUsed/>
    <w:qFormat/>
    <w:rsid w:val="0027570C"/>
    <w:pPr>
      <w:keepNext/>
      <w:keepLines/>
      <w:spacing w:before="80" w:after="40"/>
      <w:outlineLvl w:val="3"/>
    </w:pPr>
    <w:rPr>
      <w:rFonts w:eastAsiaTheme="majorEastAsia" w:cstheme="majorBidi"/>
      <w:i/>
      <w:iCs/>
      <w:color w:val="0F8994" w:themeColor="accent1" w:themeShade="BF"/>
    </w:rPr>
  </w:style>
  <w:style w:type="paragraph" w:styleId="Heading5">
    <w:name w:val="heading 5"/>
    <w:basedOn w:val="Normal"/>
    <w:next w:val="Normal"/>
    <w:link w:val="Heading5Char"/>
    <w:uiPriority w:val="9"/>
    <w:semiHidden/>
    <w:unhideWhenUsed/>
    <w:qFormat/>
    <w:rsid w:val="0027570C"/>
    <w:pPr>
      <w:keepNext/>
      <w:keepLines/>
      <w:spacing w:before="80" w:after="40"/>
      <w:outlineLvl w:val="4"/>
    </w:pPr>
    <w:rPr>
      <w:rFonts w:eastAsiaTheme="majorEastAsia" w:cstheme="majorBidi"/>
      <w:color w:val="0F8994" w:themeColor="accent1" w:themeShade="BF"/>
    </w:rPr>
  </w:style>
  <w:style w:type="paragraph" w:styleId="Heading6">
    <w:name w:val="heading 6"/>
    <w:basedOn w:val="Normal"/>
    <w:next w:val="Normal"/>
    <w:link w:val="Heading6Char"/>
    <w:uiPriority w:val="9"/>
    <w:semiHidden/>
    <w:unhideWhenUsed/>
    <w:qFormat/>
    <w:rsid w:val="0027570C"/>
    <w:pPr>
      <w:keepNext/>
      <w:keepLines/>
      <w:spacing w:before="40" w:after="0"/>
      <w:outlineLvl w:val="5"/>
    </w:pPr>
    <w:rPr>
      <w:rFonts w:eastAsiaTheme="majorEastAsia" w:cstheme="majorBidi"/>
      <w:i/>
      <w:iCs/>
      <w:color w:val="FFFFFF" w:themeColor="text1" w:themeTint="A6"/>
    </w:rPr>
  </w:style>
  <w:style w:type="paragraph" w:styleId="Heading7">
    <w:name w:val="heading 7"/>
    <w:basedOn w:val="Normal"/>
    <w:next w:val="Normal"/>
    <w:link w:val="Heading7Char"/>
    <w:uiPriority w:val="9"/>
    <w:semiHidden/>
    <w:unhideWhenUsed/>
    <w:qFormat/>
    <w:rsid w:val="0027570C"/>
    <w:pPr>
      <w:keepNext/>
      <w:keepLines/>
      <w:spacing w:before="40" w:after="0"/>
      <w:outlineLvl w:val="6"/>
    </w:pPr>
    <w:rPr>
      <w:rFonts w:eastAsiaTheme="majorEastAsia" w:cstheme="majorBidi"/>
      <w:color w:val="FFFFFF" w:themeColor="text1" w:themeTint="A6"/>
    </w:rPr>
  </w:style>
  <w:style w:type="paragraph" w:styleId="Heading8">
    <w:name w:val="heading 8"/>
    <w:basedOn w:val="Normal"/>
    <w:next w:val="Normal"/>
    <w:link w:val="Heading8Char"/>
    <w:uiPriority w:val="9"/>
    <w:semiHidden/>
    <w:unhideWhenUsed/>
    <w:qFormat/>
    <w:rsid w:val="0027570C"/>
    <w:pPr>
      <w:keepNext/>
      <w:keepLines/>
      <w:spacing w:after="0"/>
      <w:outlineLvl w:val="7"/>
    </w:pPr>
    <w:rPr>
      <w:rFonts w:eastAsiaTheme="majorEastAsia" w:cstheme="majorBidi"/>
      <w:i/>
      <w:iCs/>
      <w:color w:val="FFFFFF" w:themeColor="text1" w:themeTint="D8"/>
    </w:rPr>
  </w:style>
  <w:style w:type="paragraph" w:styleId="Heading9">
    <w:name w:val="heading 9"/>
    <w:basedOn w:val="Normal"/>
    <w:next w:val="Normal"/>
    <w:link w:val="Heading9Char"/>
    <w:uiPriority w:val="9"/>
    <w:semiHidden/>
    <w:unhideWhenUsed/>
    <w:qFormat/>
    <w:rsid w:val="0027570C"/>
    <w:pPr>
      <w:keepNext/>
      <w:keepLines/>
      <w:spacing w:after="0"/>
      <w:outlineLvl w:val="8"/>
    </w:pPr>
    <w:rPr>
      <w:rFonts w:eastAsiaTheme="majorEastAsia" w:cstheme="majorBidi"/>
      <w:color w:val="FFFFFF"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70C"/>
    <w:rPr>
      <w:rFonts w:asciiTheme="majorHAnsi" w:eastAsiaTheme="majorEastAsia" w:hAnsiTheme="majorHAnsi" w:cstheme="majorBidi"/>
      <w:color w:val="0F8994" w:themeColor="accent1" w:themeShade="BF"/>
      <w:sz w:val="40"/>
      <w:szCs w:val="40"/>
    </w:rPr>
  </w:style>
  <w:style w:type="character" w:customStyle="1" w:styleId="Heading2Char">
    <w:name w:val="Heading 2 Char"/>
    <w:basedOn w:val="DefaultParagraphFont"/>
    <w:link w:val="Heading2"/>
    <w:uiPriority w:val="9"/>
    <w:semiHidden/>
    <w:rsid w:val="0027570C"/>
    <w:rPr>
      <w:rFonts w:asciiTheme="majorHAnsi" w:eastAsiaTheme="majorEastAsia" w:hAnsiTheme="majorHAnsi" w:cstheme="majorBidi"/>
      <w:color w:val="0F8994" w:themeColor="accent1" w:themeShade="BF"/>
      <w:sz w:val="32"/>
      <w:szCs w:val="32"/>
    </w:rPr>
  </w:style>
  <w:style w:type="character" w:customStyle="1" w:styleId="Heading3Char">
    <w:name w:val="Heading 3 Char"/>
    <w:basedOn w:val="DefaultParagraphFont"/>
    <w:link w:val="Heading3"/>
    <w:uiPriority w:val="9"/>
    <w:semiHidden/>
    <w:rsid w:val="0027570C"/>
    <w:rPr>
      <w:rFonts w:eastAsiaTheme="majorEastAsia" w:cstheme="majorBidi"/>
      <w:color w:val="0F8994" w:themeColor="accent1" w:themeShade="BF"/>
      <w:sz w:val="28"/>
      <w:szCs w:val="28"/>
    </w:rPr>
  </w:style>
  <w:style w:type="character" w:customStyle="1" w:styleId="Heading4Char">
    <w:name w:val="Heading 4 Char"/>
    <w:basedOn w:val="DefaultParagraphFont"/>
    <w:link w:val="Heading4"/>
    <w:uiPriority w:val="9"/>
    <w:semiHidden/>
    <w:rsid w:val="0027570C"/>
    <w:rPr>
      <w:rFonts w:eastAsiaTheme="majorEastAsia" w:cstheme="majorBidi"/>
      <w:i/>
      <w:iCs/>
      <w:color w:val="0F8994" w:themeColor="accent1" w:themeShade="BF"/>
    </w:rPr>
  </w:style>
  <w:style w:type="character" w:customStyle="1" w:styleId="Heading5Char">
    <w:name w:val="Heading 5 Char"/>
    <w:basedOn w:val="DefaultParagraphFont"/>
    <w:link w:val="Heading5"/>
    <w:uiPriority w:val="9"/>
    <w:semiHidden/>
    <w:rsid w:val="0027570C"/>
    <w:rPr>
      <w:rFonts w:eastAsiaTheme="majorEastAsia" w:cstheme="majorBidi"/>
      <w:color w:val="0F8994" w:themeColor="accent1" w:themeShade="BF"/>
    </w:rPr>
  </w:style>
  <w:style w:type="character" w:customStyle="1" w:styleId="Heading6Char">
    <w:name w:val="Heading 6 Char"/>
    <w:basedOn w:val="DefaultParagraphFont"/>
    <w:link w:val="Heading6"/>
    <w:uiPriority w:val="9"/>
    <w:semiHidden/>
    <w:rsid w:val="0027570C"/>
    <w:rPr>
      <w:rFonts w:eastAsiaTheme="majorEastAsia" w:cstheme="majorBidi"/>
      <w:i/>
      <w:iCs/>
      <w:color w:val="FFFFFF" w:themeColor="text1" w:themeTint="A6"/>
    </w:rPr>
  </w:style>
  <w:style w:type="character" w:customStyle="1" w:styleId="Heading7Char">
    <w:name w:val="Heading 7 Char"/>
    <w:basedOn w:val="DefaultParagraphFont"/>
    <w:link w:val="Heading7"/>
    <w:uiPriority w:val="9"/>
    <w:semiHidden/>
    <w:rsid w:val="0027570C"/>
    <w:rPr>
      <w:rFonts w:eastAsiaTheme="majorEastAsia" w:cstheme="majorBidi"/>
      <w:color w:val="FFFFFF" w:themeColor="text1" w:themeTint="A6"/>
    </w:rPr>
  </w:style>
  <w:style w:type="character" w:customStyle="1" w:styleId="Heading8Char">
    <w:name w:val="Heading 8 Char"/>
    <w:basedOn w:val="DefaultParagraphFont"/>
    <w:link w:val="Heading8"/>
    <w:uiPriority w:val="9"/>
    <w:semiHidden/>
    <w:rsid w:val="0027570C"/>
    <w:rPr>
      <w:rFonts w:eastAsiaTheme="majorEastAsia" w:cstheme="majorBidi"/>
      <w:i/>
      <w:iCs/>
      <w:color w:val="FFFFFF" w:themeColor="text1" w:themeTint="D8"/>
    </w:rPr>
  </w:style>
  <w:style w:type="character" w:customStyle="1" w:styleId="Heading9Char">
    <w:name w:val="Heading 9 Char"/>
    <w:basedOn w:val="DefaultParagraphFont"/>
    <w:link w:val="Heading9"/>
    <w:uiPriority w:val="9"/>
    <w:semiHidden/>
    <w:rsid w:val="0027570C"/>
    <w:rPr>
      <w:rFonts w:eastAsiaTheme="majorEastAsia" w:cstheme="majorBidi"/>
      <w:color w:val="FFFFFF" w:themeColor="text1" w:themeTint="D8"/>
    </w:rPr>
  </w:style>
  <w:style w:type="paragraph" w:styleId="Title">
    <w:name w:val="Title"/>
    <w:basedOn w:val="Normal"/>
    <w:next w:val="Normal"/>
    <w:link w:val="TitleChar"/>
    <w:uiPriority w:val="10"/>
    <w:qFormat/>
    <w:rsid w:val="00275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7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70C"/>
    <w:pPr>
      <w:numPr>
        <w:ilvl w:val="1"/>
      </w:numPr>
    </w:pPr>
    <w:rPr>
      <w:rFonts w:eastAsiaTheme="majorEastAsia" w:cstheme="majorBidi"/>
      <w:color w:val="FFFFFF" w:themeColor="text1" w:themeTint="A6"/>
      <w:spacing w:val="15"/>
      <w:sz w:val="28"/>
      <w:szCs w:val="28"/>
    </w:rPr>
  </w:style>
  <w:style w:type="character" w:customStyle="1" w:styleId="SubtitleChar">
    <w:name w:val="Subtitle Char"/>
    <w:basedOn w:val="DefaultParagraphFont"/>
    <w:link w:val="Subtitle"/>
    <w:uiPriority w:val="11"/>
    <w:rsid w:val="0027570C"/>
    <w:rPr>
      <w:rFonts w:eastAsiaTheme="majorEastAsia" w:cstheme="majorBidi"/>
      <w:color w:val="FFFFFF" w:themeColor="text1" w:themeTint="A6"/>
      <w:spacing w:val="15"/>
      <w:sz w:val="28"/>
      <w:szCs w:val="28"/>
    </w:rPr>
  </w:style>
  <w:style w:type="paragraph" w:styleId="Quote">
    <w:name w:val="Quote"/>
    <w:basedOn w:val="Normal"/>
    <w:next w:val="Normal"/>
    <w:link w:val="QuoteChar"/>
    <w:uiPriority w:val="29"/>
    <w:qFormat/>
    <w:rsid w:val="0027570C"/>
    <w:pPr>
      <w:spacing w:before="160"/>
      <w:jc w:val="center"/>
    </w:pPr>
    <w:rPr>
      <w:i/>
      <w:iCs/>
      <w:color w:val="FFFFFF" w:themeColor="text1" w:themeTint="BF"/>
    </w:rPr>
  </w:style>
  <w:style w:type="character" w:customStyle="1" w:styleId="QuoteChar">
    <w:name w:val="Quote Char"/>
    <w:basedOn w:val="DefaultParagraphFont"/>
    <w:link w:val="Quote"/>
    <w:uiPriority w:val="29"/>
    <w:rsid w:val="0027570C"/>
    <w:rPr>
      <w:i/>
      <w:iCs/>
      <w:color w:val="FFFFFF" w:themeColor="text1" w:themeTint="BF"/>
    </w:rPr>
  </w:style>
  <w:style w:type="paragraph" w:styleId="ListParagraph">
    <w:name w:val="List Paragraph"/>
    <w:basedOn w:val="Normal"/>
    <w:uiPriority w:val="34"/>
    <w:qFormat/>
    <w:rsid w:val="0027570C"/>
    <w:pPr>
      <w:ind w:left="720"/>
      <w:contextualSpacing/>
    </w:pPr>
  </w:style>
  <w:style w:type="character" w:styleId="IntenseEmphasis">
    <w:name w:val="Intense Emphasis"/>
    <w:basedOn w:val="DefaultParagraphFont"/>
    <w:uiPriority w:val="21"/>
    <w:qFormat/>
    <w:rsid w:val="0027570C"/>
    <w:rPr>
      <w:i/>
      <w:iCs/>
      <w:color w:val="0F8994" w:themeColor="accent1" w:themeShade="BF"/>
    </w:rPr>
  </w:style>
  <w:style w:type="paragraph" w:styleId="IntenseQuote">
    <w:name w:val="Intense Quote"/>
    <w:basedOn w:val="Normal"/>
    <w:next w:val="Normal"/>
    <w:link w:val="IntenseQuoteChar"/>
    <w:uiPriority w:val="30"/>
    <w:qFormat/>
    <w:rsid w:val="0027570C"/>
    <w:pPr>
      <w:pBdr>
        <w:top w:val="single" w:sz="4" w:space="10" w:color="0F8994" w:themeColor="accent1" w:themeShade="BF"/>
        <w:bottom w:val="single" w:sz="4" w:space="10" w:color="0F8994" w:themeColor="accent1" w:themeShade="BF"/>
      </w:pBdr>
      <w:spacing w:before="360" w:after="360"/>
      <w:ind w:left="864" w:right="864"/>
      <w:jc w:val="center"/>
    </w:pPr>
    <w:rPr>
      <w:i/>
      <w:iCs/>
      <w:color w:val="0F8994" w:themeColor="accent1" w:themeShade="BF"/>
    </w:rPr>
  </w:style>
  <w:style w:type="character" w:customStyle="1" w:styleId="IntenseQuoteChar">
    <w:name w:val="Intense Quote Char"/>
    <w:basedOn w:val="DefaultParagraphFont"/>
    <w:link w:val="IntenseQuote"/>
    <w:uiPriority w:val="30"/>
    <w:rsid w:val="0027570C"/>
    <w:rPr>
      <w:i/>
      <w:iCs/>
      <w:color w:val="0F8994" w:themeColor="accent1" w:themeShade="BF"/>
    </w:rPr>
  </w:style>
  <w:style w:type="character" w:styleId="IntenseReference">
    <w:name w:val="Intense Reference"/>
    <w:basedOn w:val="DefaultParagraphFont"/>
    <w:uiPriority w:val="32"/>
    <w:qFormat/>
    <w:rsid w:val="0027570C"/>
    <w:rPr>
      <w:b/>
      <w:bCs/>
      <w:smallCaps/>
      <w:color w:val="0F8994" w:themeColor="accent1" w:themeShade="BF"/>
      <w:spacing w:val="5"/>
    </w:rPr>
  </w:style>
  <w:style w:type="character" w:styleId="CommentReference">
    <w:name w:val="annotation reference"/>
    <w:basedOn w:val="DefaultParagraphFont"/>
    <w:uiPriority w:val="99"/>
    <w:semiHidden/>
    <w:unhideWhenUsed/>
    <w:rsid w:val="00027EDA"/>
    <w:rPr>
      <w:sz w:val="16"/>
      <w:szCs w:val="16"/>
    </w:rPr>
  </w:style>
  <w:style w:type="paragraph" w:styleId="CommentText">
    <w:name w:val="annotation text"/>
    <w:basedOn w:val="Normal"/>
    <w:link w:val="CommentTextChar"/>
    <w:uiPriority w:val="99"/>
    <w:unhideWhenUsed/>
    <w:rsid w:val="00027EDA"/>
    <w:pPr>
      <w:spacing w:line="240" w:lineRule="auto"/>
    </w:pPr>
    <w:rPr>
      <w:sz w:val="20"/>
      <w:szCs w:val="20"/>
    </w:rPr>
  </w:style>
  <w:style w:type="character" w:customStyle="1" w:styleId="CommentTextChar">
    <w:name w:val="Comment Text Char"/>
    <w:basedOn w:val="DefaultParagraphFont"/>
    <w:link w:val="CommentText"/>
    <w:uiPriority w:val="99"/>
    <w:rsid w:val="00027EDA"/>
    <w:rPr>
      <w:sz w:val="20"/>
      <w:szCs w:val="20"/>
    </w:rPr>
  </w:style>
  <w:style w:type="paragraph" w:styleId="CommentSubject">
    <w:name w:val="annotation subject"/>
    <w:basedOn w:val="CommentText"/>
    <w:next w:val="CommentText"/>
    <w:link w:val="CommentSubjectChar"/>
    <w:uiPriority w:val="99"/>
    <w:semiHidden/>
    <w:unhideWhenUsed/>
    <w:rsid w:val="00027EDA"/>
    <w:rPr>
      <w:b/>
      <w:bCs/>
    </w:rPr>
  </w:style>
  <w:style w:type="character" w:customStyle="1" w:styleId="CommentSubjectChar">
    <w:name w:val="Comment Subject Char"/>
    <w:basedOn w:val="CommentTextChar"/>
    <w:link w:val="CommentSubject"/>
    <w:uiPriority w:val="99"/>
    <w:semiHidden/>
    <w:rsid w:val="00027EDA"/>
    <w:rPr>
      <w:b/>
      <w:bCs/>
      <w:sz w:val="20"/>
      <w:szCs w:val="20"/>
    </w:rPr>
  </w:style>
  <w:style w:type="paragraph" w:styleId="Header">
    <w:name w:val="header"/>
    <w:basedOn w:val="Normal"/>
    <w:link w:val="HeaderChar"/>
    <w:uiPriority w:val="99"/>
    <w:unhideWhenUsed/>
    <w:rsid w:val="00794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95B"/>
  </w:style>
  <w:style w:type="paragraph" w:styleId="Footer">
    <w:name w:val="footer"/>
    <w:basedOn w:val="Normal"/>
    <w:link w:val="FooterChar"/>
    <w:uiPriority w:val="99"/>
    <w:unhideWhenUsed/>
    <w:rsid w:val="00794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95B"/>
  </w:style>
  <w:style w:type="character" w:styleId="Hyperlink">
    <w:name w:val="Hyperlink"/>
    <w:basedOn w:val="DefaultParagraphFont"/>
    <w:uiPriority w:val="99"/>
    <w:semiHidden/>
    <w:unhideWhenUsed/>
    <w:rsid w:val="00496159"/>
    <w:rPr>
      <w:color w:val="467886"/>
      <w:u w:val="single"/>
    </w:rPr>
  </w:style>
  <w:style w:type="table" w:styleId="TableGrid">
    <w:name w:val="Table Grid"/>
    <w:basedOn w:val="TableNormal"/>
    <w:uiPriority w:val="39"/>
    <w:rsid w:val="005F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51707">
      <w:bodyDiv w:val="1"/>
      <w:marLeft w:val="0"/>
      <w:marRight w:val="0"/>
      <w:marTop w:val="0"/>
      <w:marBottom w:val="0"/>
      <w:divBdr>
        <w:top w:val="none" w:sz="0" w:space="0" w:color="auto"/>
        <w:left w:val="none" w:sz="0" w:space="0" w:color="auto"/>
        <w:bottom w:val="none" w:sz="0" w:space="0" w:color="auto"/>
        <w:right w:val="none" w:sz="0" w:space="0" w:color="auto"/>
      </w:divBdr>
    </w:div>
    <w:div w:id="632565781">
      <w:bodyDiv w:val="1"/>
      <w:marLeft w:val="0"/>
      <w:marRight w:val="0"/>
      <w:marTop w:val="0"/>
      <w:marBottom w:val="0"/>
      <w:divBdr>
        <w:top w:val="none" w:sz="0" w:space="0" w:color="auto"/>
        <w:left w:val="none" w:sz="0" w:space="0" w:color="auto"/>
        <w:bottom w:val="none" w:sz="0" w:space="0" w:color="auto"/>
        <w:right w:val="none" w:sz="0" w:space="0" w:color="auto"/>
      </w:divBdr>
    </w:div>
    <w:div w:id="641039281">
      <w:bodyDiv w:val="1"/>
      <w:marLeft w:val="0"/>
      <w:marRight w:val="0"/>
      <w:marTop w:val="0"/>
      <w:marBottom w:val="0"/>
      <w:divBdr>
        <w:top w:val="none" w:sz="0" w:space="0" w:color="auto"/>
        <w:left w:val="none" w:sz="0" w:space="0" w:color="auto"/>
        <w:bottom w:val="none" w:sz="0" w:space="0" w:color="auto"/>
        <w:right w:val="none" w:sz="0" w:space="0" w:color="auto"/>
      </w:divBdr>
    </w:div>
    <w:div w:id="702946881">
      <w:bodyDiv w:val="1"/>
      <w:marLeft w:val="0"/>
      <w:marRight w:val="0"/>
      <w:marTop w:val="0"/>
      <w:marBottom w:val="0"/>
      <w:divBdr>
        <w:top w:val="none" w:sz="0" w:space="0" w:color="auto"/>
        <w:left w:val="none" w:sz="0" w:space="0" w:color="auto"/>
        <w:bottom w:val="none" w:sz="0" w:space="0" w:color="auto"/>
        <w:right w:val="none" w:sz="0" w:space="0" w:color="auto"/>
      </w:divBdr>
    </w:div>
    <w:div w:id="83665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USLA">
      <a:dk1>
        <a:srgbClr val="FFFFFF"/>
      </a:dk1>
      <a:lt1>
        <a:srgbClr val="FFFFFF"/>
      </a:lt1>
      <a:dk2>
        <a:srgbClr val="ECE81C"/>
      </a:dk2>
      <a:lt2>
        <a:srgbClr val="15B8C6"/>
      </a:lt2>
      <a:accent1>
        <a:srgbClr val="15B8C6"/>
      </a:accent1>
      <a:accent2>
        <a:srgbClr val="00AEEF"/>
      </a:accent2>
      <a:accent3>
        <a:srgbClr val="4E4E50"/>
      </a:accent3>
      <a:accent4>
        <a:srgbClr val="4E4E50"/>
      </a:accent4>
      <a:accent5>
        <a:srgbClr val="FDC581"/>
      </a:accent5>
      <a:accent6>
        <a:srgbClr val="C78FC0"/>
      </a:accent6>
      <a:hlink>
        <a:srgbClr val="316094"/>
      </a:hlink>
      <a:folHlink>
        <a:srgbClr val="9DCB3B"/>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0227ac-8d8a-4d17-8dfa-40a852c260cf" xsi:nil="true"/>
    <lcf76f155ced4ddcb4097134ff3c332f xmlns="e908989e-7bca-483d-b067-a923adc089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D5FA02515DEA43B4E8C3E867988955" ma:contentTypeVersion="15" ma:contentTypeDescription="Create a new document." ma:contentTypeScope="" ma:versionID="66ff12fde82ccf3b97a8a3f38e5e2ad3">
  <xsd:schema xmlns:xsd="http://www.w3.org/2001/XMLSchema" xmlns:xs="http://www.w3.org/2001/XMLSchema" xmlns:p="http://schemas.microsoft.com/office/2006/metadata/properties" xmlns:ns2="e908989e-7bca-483d-b067-a923adc08969" xmlns:ns3="d70227ac-8d8a-4d17-8dfa-40a852c260cf" targetNamespace="http://schemas.microsoft.com/office/2006/metadata/properties" ma:root="true" ma:fieldsID="33eb6edf71248d33d91056f93159134e" ns2:_="" ns3:_="">
    <xsd:import namespace="e908989e-7bca-483d-b067-a923adc08969"/>
    <xsd:import namespace="d70227ac-8d8a-4d17-8dfa-40a852c26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8989e-7bca-483d-b067-a923adc08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8c172a-dc90-4410-b6ba-040dafef97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227ac-8d8a-4d17-8dfa-40a852c260c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24e2c0-e9af-4c2b-ae4a-33c1fb4aa772}" ma:internalName="TaxCatchAll" ma:showField="CatchAllData" ma:web="d70227ac-8d8a-4d17-8dfa-40a852c26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7DCAE-19A5-4DE9-B137-C0F976F60E35}">
  <ds:schemaRefs>
    <ds:schemaRef ds:uri="http://schemas.microsoft.com/sharepoint/v3/contenttype/forms"/>
  </ds:schemaRefs>
</ds:datastoreItem>
</file>

<file path=customXml/itemProps2.xml><?xml version="1.0" encoding="utf-8"?>
<ds:datastoreItem xmlns:ds="http://schemas.openxmlformats.org/officeDocument/2006/customXml" ds:itemID="{64324B00-B986-494D-9E35-2005BB3221D8}">
  <ds:schemaRef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7f236238-559a-4f14-b8d8-d26ffca4c944"/>
    <ds:schemaRef ds:uri="88c9e253-cf47-44de-8aed-2d8dd43b3c46"/>
  </ds:schemaRefs>
</ds:datastoreItem>
</file>

<file path=customXml/itemProps3.xml><?xml version="1.0" encoding="utf-8"?>
<ds:datastoreItem xmlns:ds="http://schemas.openxmlformats.org/officeDocument/2006/customXml" ds:itemID="{1EE44A3F-475C-4B81-895C-7A8125ECC2C1}"/>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Tusla</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Murray</dc:creator>
  <cp:keywords/>
  <dc:description/>
  <cp:lastModifiedBy>Grant Landon</cp:lastModifiedBy>
  <cp:revision>3</cp:revision>
  <dcterms:created xsi:type="dcterms:W3CDTF">2025-04-03T15:51:00Z</dcterms:created>
  <dcterms:modified xsi:type="dcterms:W3CDTF">2025-04-03T15:58:00Z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0x01010003D5FA02515DEA43B4E8C3E867988955</vt:lpwstr>
  </property>
  <property fmtid="{D5CDD505-2E9C-101B-9397-08002B2CF9AE}" pid="3" name="MediaServiceImageTags">
    <vt:lpwstr/>
  </property>
</Properties>
</file>